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77CB" w14:textId="2A75B7FB" w:rsidR="00E25CDE" w:rsidRPr="008B79EC" w:rsidRDefault="006222F3" w:rsidP="008B79EC">
      <w:pPr>
        <w:pStyle w:val="a7"/>
        <w:jc w:val="center"/>
        <w:rPr>
          <w:rStyle w:val="a8"/>
          <w:rFonts w:ascii="Times New Roman" w:hAnsi="Times New Roman" w:cs="Times New Roman"/>
          <w:color w:val="000000"/>
        </w:rPr>
      </w:pPr>
      <w:bookmarkStart w:id="0" w:name="OLE_LINK1"/>
      <w:r w:rsidRPr="006222F3">
        <w:rPr>
          <w:rFonts w:ascii="Times New Roman" w:hAnsi="Times New Roman" w:cs="Times New Roman" w:hint="eastAsia"/>
          <w:b/>
          <w:bCs/>
          <w:color w:val="000000"/>
        </w:rPr>
        <w:t>Unconventional</w:t>
      </w:r>
      <w:r w:rsidRPr="006222F3">
        <w:rPr>
          <w:rFonts w:ascii="Times New Roman" w:hAnsi="Times New Roman" w:cs="Times New Roman"/>
          <w:b/>
          <w:bCs/>
          <w:color w:val="000000"/>
        </w:rPr>
        <w:t xml:space="preserve"> superconductivity emerging along with the strange-metal behavior in UAs</w:t>
      </w:r>
      <w:r w:rsidRPr="006222F3">
        <w:rPr>
          <w:rFonts w:ascii="Times New Roman" w:hAnsi="Times New Roman" w:cs="Times New Roman"/>
          <w:b/>
          <w:bCs/>
          <w:color w:val="000000"/>
          <w:vertAlign w:val="subscript"/>
        </w:rPr>
        <w:t xml:space="preserve">2 </w:t>
      </w:r>
      <w:r w:rsidRPr="006222F3">
        <w:rPr>
          <w:rFonts w:ascii="Times New Roman" w:hAnsi="Times New Roman" w:cs="Times New Roman"/>
          <w:b/>
          <w:bCs/>
          <w:color w:val="000000"/>
        </w:rPr>
        <w:t>under pressure</w:t>
      </w:r>
      <w:bookmarkEnd w:id="0"/>
      <w:r w:rsidR="004A6FCC">
        <w:rPr>
          <w:rFonts w:ascii="Times New Roman" w:hAnsi="Times New Roman" w:cs="Times New Roman"/>
          <w:color w:val="000000"/>
        </w:rPr>
        <w:br/>
      </w:r>
      <w:r w:rsidR="004A6FCC">
        <w:rPr>
          <w:rStyle w:val="a8"/>
          <w:rFonts w:ascii="Times New Roman" w:hAnsi="Times New Roman" w:cs="Times New Roman"/>
          <w:b w:val="0"/>
          <w:bCs w:val="0"/>
          <w:color w:val="000000"/>
        </w:rPr>
        <w:t>(Session number</w:t>
      </w:r>
      <w:r w:rsidR="004A6FCC">
        <w:rPr>
          <w:rStyle w:val="a8"/>
          <w:rFonts w:ascii="Times New Roman" w:hAnsi="Times New Roman" w:cs="Times New Roman" w:hint="eastAsia"/>
          <w:b w:val="0"/>
          <w:bCs w:val="0"/>
          <w:color w:val="000000"/>
        </w:rPr>
        <w:t>,</w:t>
      </w:r>
      <w:r w:rsidR="004A6FCC">
        <w:rPr>
          <w:rStyle w:val="a8"/>
          <w:rFonts w:ascii="Times New Roman" w:hAnsi="Times New Roman" w:cs="Times New Roman"/>
          <w:b w:val="0"/>
          <w:bCs w:val="0"/>
          <w:color w:val="000000"/>
        </w:rPr>
        <w:t xml:space="preserve"> Oral)</w:t>
      </w:r>
    </w:p>
    <w:p w14:paraId="4C49AB5E" w14:textId="0CEE2A5C" w:rsidR="00E25CDE" w:rsidRDefault="008B79EC" w:rsidP="00211BF5">
      <w:pPr>
        <w:pStyle w:val="a7"/>
        <w:snapToGrid w:val="0"/>
        <w:spacing w:before="0" w:beforeAutospacing="0" w:afterLines="50" w:after="156" w:afterAutospacing="0" w:line="360" w:lineRule="auto"/>
        <w:jc w:val="center"/>
        <w:rPr>
          <w:rFonts w:ascii="Times New Roman" w:hAnsi="Times New Roman" w:cs="Times New Roman"/>
          <w:color w:val="000000"/>
          <w:sz w:val="22"/>
          <w:szCs w:val="22"/>
        </w:rPr>
      </w:pPr>
      <w:bookmarkStart w:id="1" w:name="_Hlk169857024"/>
      <w:r>
        <w:rPr>
          <w:rFonts w:ascii="Times New Roman" w:hAnsi="Times New Roman" w:cs="Times New Roman"/>
          <w:color w:val="000000"/>
          <w:sz w:val="22"/>
          <w:szCs w:val="22"/>
          <w:u w:val="single"/>
        </w:rPr>
        <w:t>Qing Li</w:t>
      </w:r>
      <w:r w:rsidR="007E64CC" w:rsidRPr="007E64CC">
        <w:rPr>
          <w:rFonts w:ascii="Times New Roman" w:hAnsi="Times New Roman" w:cs="Times New Roman"/>
          <w:color w:val="000000"/>
          <w:sz w:val="22"/>
          <w:szCs w:val="22"/>
          <w:u w:val="single"/>
          <w:vertAlign w:val="superscript"/>
        </w:rPr>
        <w:t>1</w:t>
      </w:r>
      <w:r w:rsidR="004A6FCC">
        <w:rPr>
          <w:rFonts w:ascii="Times New Roman" w:hAnsi="Times New Roman" w:cs="Times New Roman"/>
          <w:color w:val="000000"/>
          <w:sz w:val="22"/>
          <w:szCs w:val="22"/>
        </w:rPr>
        <w:t xml:space="preserve">, </w:t>
      </w:r>
      <w:proofErr w:type="spellStart"/>
      <w:r w:rsidR="007E64CC" w:rsidRPr="007E64CC">
        <w:rPr>
          <w:rFonts w:ascii="Times New Roman" w:hAnsi="Times New Roman" w:cs="Times New Roman"/>
          <w:color w:val="000000"/>
          <w:sz w:val="22"/>
          <w:szCs w:val="22"/>
        </w:rPr>
        <w:t>Zhe</w:t>
      </w:r>
      <w:proofErr w:type="spellEnd"/>
      <w:r w:rsidR="007E64CC" w:rsidRPr="007E64CC">
        <w:rPr>
          <w:rFonts w:ascii="Times New Roman" w:hAnsi="Times New Roman" w:cs="Times New Roman"/>
          <w:color w:val="000000"/>
          <w:sz w:val="22"/>
          <w:szCs w:val="22"/>
        </w:rPr>
        <w:t>-Ning Xiang</w:t>
      </w:r>
      <w:r w:rsidR="007E64CC" w:rsidRPr="007E64CC">
        <w:rPr>
          <w:rFonts w:ascii="Times New Roman" w:hAnsi="Times New Roman" w:cs="Times New Roman"/>
          <w:color w:val="000000"/>
          <w:sz w:val="22"/>
          <w:szCs w:val="22"/>
          <w:vertAlign w:val="superscript"/>
        </w:rPr>
        <w:t>1</w:t>
      </w:r>
      <w:r w:rsidR="007E64CC" w:rsidRPr="007E64CC">
        <w:rPr>
          <w:rFonts w:ascii="Times New Roman" w:hAnsi="Times New Roman" w:cs="Times New Roman"/>
          <w:color w:val="000000"/>
          <w:sz w:val="22"/>
          <w:szCs w:val="22"/>
        </w:rPr>
        <w:t>, Bin-Bin Zhang</w:t>
      </w:r>
      <w:r w:rsidR="007E64CC" w:rsidRPr="007E64CC">
        <w:rPr>
          <w:rFonts w:ascii="Times New Roman" w:hAnsi="Times New Roman" w:cs="Times New Roman"/>
          <w:color w:val="000000"/>
          <w:sz w:val="22"/>
          <w:szCs w:val="22"/>
          <w:vertAlign w:val="superscript"/>
        </w:rPr>
        <w:t>2</w:t>
      </w:r>
      <w:r w:rsidR="007E64CC" w:rsidRPr="007E64CC">
        <w:rPr>
          <w:rFonts w:ascii="Times New Roman" w:hAnsi="Times New Roman" w:cs="Times New Roman"/>
          <w:color w:val="000000"/>
          <w:sz w:val="22"/>
          <w:szCs w:val="22"/>
        </w:rPr>
        <w:t>, Ying-</w:t>
      </w:r>
      <w:proofErr w:type="spellStart"/>
      <w:r w:rsidR="007E64CC" w:rsidRPr="007E64CC">
        <w:rPr>
          <w:rFonts w:ascii="Times New Roman" w:hAnsi="Times New Roman" w:cs="Times New Roman"/>
          <w:color w:val="000000"/>
          <w:sz w:val="22"/>
          <w:szCs w:val="22"/>
        </w:rPr>
        <w:t>Jie</w:t>
      </w:r>
      <w:proofErr w:type="spellEnd"/>
      <w:r w:rsidR="007E64CC" w:rsidRPr="007E64CC">
        <w:rPr>
          <w:rFonts w:ascii="Times New Roman" w:hAnsi="Times New Roman" w:cs="Times New Roman"/>
          <w:color w:val="000000"/>
          <w:sz w:val="22"/>
          <w:szCs w:val="22"/>
        </w:rPr>
        <w:t xml:space="preserve"> Zhang</w:t>
      </w:r>
      <w:r w:rsidR="007E64CC" w:rsidRPr="007E64CC">
        <w:rPr>
          <w:rFonts w:ascii="Times New Roman" w:hAnsi="Times New Roman" w:cs="Times New Roman"/>
          <w:color w:val="000000"/>
          <w:sz w:val="22"/>
          <w:szCs w:val="22"/>
          <w:vertAlign w:val="superscript"/>
        </w:rPr>
        <w:t>1</w:t>
      </w:r>
      <w:r w:rsidR="007E64CC" w:rsidRPr="007E64CC">
        <w:rPr>
          <w:rFonts w:ascii="Times New Roman" w:hAnsi="Times New Roman" w:cs="Times New Roman"/>
          <w:color w:val="000000"/>
          <w:sz w:val="22"/>
          <w:szCs w:val="22"/>
        </w:rPr>
        <w:t xml:space="preserve">, </w:t>
      </w:r>
      <w:proofErr w:type="spellStart"/>
      <w:r w:rsidR="007E64CC" w:rsidRPr="007E64CC">
        <w:rPr>
          <w:rFonts w:ascii="Times New Roman" w:hAnsi="Times New Roman" w:cs="Times New Roman"/>
          <w:color w:val="000000"/>
          <w:sz w:val="22"/>
          <w:szCs w:val="22"/>
        </w:rPr>
        <w:t>Chaofan</w:t>
      </w:r>
      <w:proofErr w:type="spellEnd"/>
      <w:r w:rsidR="007E64CC" w:rsidRPr="007E64CC">
        <w:rPr>
          <w:rFonts w:ascii="Times New Roman" w:hAnsi="Times New Roman" w:cs="Times New Roman"/>
          <w:color w:val="000000"/>
          <w:sz w:val="22"/>
          <w:szCs w:val="22"/>
        </w:rPr>
        <w:t xml:space="preserve"> Zhang</w:t>
      </w:r>
      <w:r w:rsidR="007E64CC" w:rsidRPr="007E64CC">
        <w:rPr>
          <w:rFonts w:ascii="Times New Roman" w:hAnsi="Times New Roman" w:cs="Times New Roman"/>
          <w:color w:val="000000"/>
          <w:sz w:val="22"/>
          <w:szCs w:val="22"/>
          <w:vertAlign w:val="superscript"/>
        </w:rPr>
        <w:t>2</w:t>
      </w:r>
      <w:r w:rsidR="007E64CC" w:rsidRPr="007E64CC">
        <w:rPr>
          <w:rFonts w:ascii="Times New Roman" w:hAnsi="Times New Roman" w:cs="Times New Roman"/>
          <w:color w:val="000000"/>
          <w:sz w:val="22"/>
          <w:szCs w:val="22"/>
        </w:rPr>
        <w:t>, Hai-Hu Wen</w:t>
      </w:r>
      <w:r w:rsidR="007E64CC" w:rsidRPr="007E64CC">
        <w:rPr>
          <w:rFonts w:ascii="Times New Roman" w:hAnsi="Times New Roman" w:cs="Times New Roman"/>
          <w:color w:val="000000"/>
          <w:sz w:val="22"/>
          <w:szCs w:val="22"/>
          <w:vertAlign w:val="superscript"/>
        </w:rPr>
        <w:t>1</w:t>
      </w:r>
    </w:p>
    <w:bookmarkEnd w:id="1"/>
    <w:p w14:paraId="57F433D4" w14:textId="3D88494D" w:rsidR="00033763" w:rsidRDefault="007E64CC" w:rsidP="007E64CC">
      <w:pPr>
        <w:pStyle w:val="a7"/>
        <w:snapToGrid w:val="0"/>
        <w:spacing w:after="0" w:afterAutospacing="0"/>
        <w:rPr>
          <w:rFonts w:ascii="Times New Roman" w:hAnsi="Times New Roman" w:cs="Times New Roman"/>
          <w:color w:val="000000"/>
          <w:sz w:val="22"/>
          <w:szCs w:val="22"/>
        </w:rPr>
      </w:pPr>
      <w:r w:rsidRPr="007E64CC">
        <w:rPr>
          <w:rFonts w:ascii="Times New Roman" w:hAnsi="Times New Roman" w:cs="Times New Roman"/>
          <w:color w:val="000000"/>
          <w:sz w:val="22"/>
          <w:szCs w:val="22"/>
          <w:vertAlign w:val="superscript"/>
        </w:rPr>
        <w:t>1</w:t>
      </w:r>
      <w:r w:rsidR="00033763" w:rsidRPr="00033763">
        <w:rPr>
          <w:rFonts w:ascii="Times New Roman" w:hAnsi="Times New Roman" w:cs="Times New Roman"/>
          <w:color w:val="000000"/>
          <w:sz w:val="22"/>
          <w:szCs w:val="22"/>
        </w:rPr>
        <w:t xml:space="preserve">National Laboratory of </w:t>
      </w:r>
      <w:proofErr w:type="gramStart"/>
      <w:r w:rsidR="00033763" w:rsidRPr="00033763">
        <w:rPr>
          <w:rFonts w:ascii="Times New Roman" w:hAnsi="Times New Roman" w:cs="Times New Roman"/>
          <w:color w:val="000000"/>
          <w:sz w:val="22"/>
          <w:szCs w:val="22"/>
        </w:rPr>
        <w:t>Solid State</w:t>
      </w:r>
      <w:proofErr w:type="gramEnd"/>
      <w:r w:rsidR="00033763" w:rsidRPr="00033763">
        <w:rPr>
          <w:rFonts w:ascii="Times New Roman" w:hAnsi="Times New Roman" w:cs="Times New Roman"/>
          <w:color w:val="000000"/>
          <w:sz w:val="22"/>
          <w:szCs w:val="22"/>
        </w:rPr>
        <w:t xml:space="preserve"> Microstructures and Department of Physics, Collaborative Innovation Center of Advanced Microstructures, Nanjing University, Nanjing 210093, China</w:t>
      </w:r>
    </w:p>
    <w:p w14:paraId="202EC6AB" w14:textId="48088363" w:rsidR="007E64CC" w:rsidRPr="007E64CC" w:rsidRDefault="007E64CC" w:rsidP="007E64CC">
      <w:pPr>
        <w:pStyle w:val="a7"/>
        <w:snapToGrid w:val="0"/>
        <w:spacing w:after="0" w:afterAutospacing="0"/>
        <w:rPr>
          <w:rFonts w:ascii="Times New Roman" w:hAnsi="Times New Roman" w:cs="Times New Roman"/>
          <w:color w:val="000000"/>
          <w:sz w:val="22"/>
          <w:szCs w:val="22"/>
        </w:rPr>
      </w:pPr>
      <w:r w:rsidRPr="007E64CC">
        <w:rPr>
          <w:rFonts w:ascii="Times New Roman" w:hAnsi="Times New Roman" w:cs="Times New Roman"/>
          <w:color w:val="000000"/>
          <w:sz w:val="22"/>
          <w:szCs w:val="22"/>
          <w:vertAlign w:val="superscript"/>
        </w:rPr>
        <w:t>2</w:t>
      </w:r>
      <w:r w:rsidRPr="007E64CC">
        <w:rPr>
          <w:rFonts w:ascii="Times New Roman" w:hAnsi="Times New Roman" w:cs="Times New Roman"/>
          <w:color w:val="000000"/>
          <w:sz w:val="22"/>
          <w:szCs w:val="22"/>
        </w:rPr>
        <w:t xml:space="preserve">College of Advanced Interdisciplinary Studies &amp; </w:t>
      </w:r>
      <w:proofErr w:type="spellStart"/>
      <w:r w:rsidRPr="007E64CC">
        <w:rPr>
          <w:rFonts w:ascii="Times New Roman" w:hAnsi="Times New Roman" w:cs="Times New Roman"/>
          <w:color w:val="000000"/>
          <w:sz w:val="22"/>
          <w:szCs w:val="22"/>
        </w:rPr>
        <w:t>Nanhu</w:t>
      </w:r>
      <w:proofErr w:type="spellEnd"/>
      <w:r w:rsidRPr="007E64CC">
        <w:rPr>
          <w:rFonts w:ascii="Times New Roman" w:hAnsi="Times New Roman" w:cs="Times New Roman"/>
          <w:color w:val="000000"/>
          <w:sz w:val="22"/>
          <w:szCs w:val="22"/>
        </w:rPr>
        <w:t xml:space="preserve"> Laser Laboratory, National University of Defense Technology, Changsha 410073, China.</w:t>
      </w:r>
    </w:p>
    <w:p w14:paraId="7B77A616" w14:textId="4E752B79" w:rsidR="00E25CDE" w:rsidRPr="007E64CC" w:rsidRDefault="00E25CDE" w:rsidP="00033763">
      <w:pPr>
        <w:pStyle w:val="a7"/>
        <w:snapToGrid w:val="0"/>
        <w:spacing w:before="0" w:beforeAutospacing="0" w:after="0" w:afterAutospacing="0"/>
        <w:jc w:val="center"/>
        <w:rPr>
          <w:rFonts w:ascii="Times New Roman" w:hAnsi="Times New Roman" w:cs="Times New Roman"/>
          <w:color w:val="000000"/>
          <w:sz w:val="22"/>
          <w:szCs w:val="22"/>
        </w:rPr>
      </w:pPr>
    </w:p>
    <w:p w14:paraId="07757EE9" w14:textId="346B14B4" w:rsidR="0000728B" w:rsidRDefault="00033763" w:rsidP="00670441">
      <w:pPr>
        <w:pStyle w:val="a7"/>
        <w:spacing w:line="360" w:lineRule="auto"/>
        <w:jc w:val="both"/>
        <w:rPr>
          <w:rFonts w:ascii="Times New Roman" w:hAnsi="Times New Roman" w:cs="Times New Roman"/>
          <w:color w:val="000000"/>
          <w:sz w:val="22"/>
          <w:szCs w:val="22"/>
        </w:rPr>
      </w:pPr>
      <w:r w:rsidRPr="003E1AE3">
        <w:rPr>
          <w:rFonts w:ascii="Times New Roman" w:hAnsi="Times New Roman" w:cs="Times New Roman"/>
          <w:b/>
          <w:bCs/>
          <w:color w:val="000000"/>
          <w:sz w:val="22"/>
          <w:szCs w:val="22"/>
        </w:rPr>
        <w:t>ABSTRACT:</w:t>
      </w:r>
      <w:r w:rsidRPr="00033763">
        <w:rPr>
          <w:rFonts w:ascii="Times New Roman" w:hAnsi="Times New Roman" w:cs="Times New Roman"/>
          <w:color w:val="000000"/>
          <w:sz w:val="22"/>
          <w:szCs w:val="22"/>
        </w:rPr>
        <w:t xml:space="preserve"> </w:t>
      </w:r>
      <w:r w:rsidR="000F4B86" w:rsidRPr="000F4B86">
        <w:rPr>
          <w:rFonts w:ascii="Times New Roman" w:hAnsi="Times New Roman" w:cs="Times New Roman"/>
          <w:color w:val="000000"/>
          <w:sz w:val="22"/>
          <w:szCs w:val="22"/>
        </w:rPr>
        <w:t>The recently discovered spin-triplet superconductor candidate UTe</w:t>
      </w:r>
      <w:r w:rsidR="000F4B86" w:rsidRPr="000F4B86">
        <w:rPr>
          <w:rFonts w:ascii="Times New Roman" w:hAnsi="Times New Roman" w:cs="Times New Roman"/>
          <w:color w:val="000000"/>
          <w:sz w:val="22"/>
          <w:szCs w:val="22"/>
          <w:vertAlign w:val="subscript"/>
        </w:rPr>
        <w:t>2</w:t>
      </w:r>
      <w:r w:rsidR="000F4B86" w:rsidRPr="000F4B86">
        <w:rPr>
          <w:rFonts w:ascii="Times New Roman" w:hAnsi="Times New Roman" w:cs="Times New Roman"/>
          <w:color w:val="000000"/>
          <w:sz w:val="22"/>
          <w:szCs w:val="22"/>
        </w:rPr>
        <w:t xml:space="preserve"> with </w:t>
      </w:r>
      <w:r w:rsidR="000F4B86" w:rsidRPr="000F4B86">
        <w:rPr>
          <w:rFonts w:ascii="Times New Roman" w:hAnsi="Times New Roman" w:cs="Times New Roman"/>
          <w:i/>
          <w:iCs/>
          <w:color w:val="000000"/>
          <w:sz w:val="22"/>
          <w:szCs w:val="22"/>
        </w:rPr>
        <w:t>T</w:t>
      </w:r>
      <w:r w:rsidR="000F4B86" w:rsidRPr="000F4B86">
        <w:rPr>
          <w:rFonts w:ascii="Times New Roman" w:hAnsi="Times New Roman" w:cs="Times New Roman"/>
          <w:color w:val="000000"/>
          <w:sz w:val="22"/>
          <w:szCs w:val="22"/>
          <w:vertAlign w:val="subscript"/>
        </w:rPr>
        <w:t>c</w:t>
      </w:r>
      <w:r w:rsidR="000F4B86" w:rsidRPr="000F4B86">
        <w:rPr>
          <w:rFonts w:ascii="Times New Roman" w:hAnsi="Times New Roman" w:cs="Times New Roman"/>
          <w:color w:val="000000"/>
          <w:sz w:val="22"/>
          <w:szCs w:val="22"/>
        </w:rPr>
        <w:t xml:space="preserve"> ~ 2 K has attracted enormous attention because it possesses many interesting properties, such as the extremely high upper critical field </w:t>
      </w:r>
      <w:r w:rsidR="000F4B86" w:rsidRPr="000F4B86">
        <w:rPr>
          <w:rFonts w:ascii="Times New Roman" w:hAnsi="Times New Roman" w:cs="Times New Roman"/>
          <w:i/>
          <w:iCs/>
          <w:color w:val="000000"/>
          <w:sz w:val="22"/>
          <w:szCs w:val="22"/>
        </w:rPr>
        <w:t>H</w:t>
      </w:r>
      <w:r w:rsidR="000F4B86" w:rsidRPr="000F4B86">
        <w:rPr>
          <w:rFonts w:ascii="Times New Roman" w:hAnsi="Times New Roman" w:cs="Times New Roman"/>
          <w:color w:val="000000"/>
          <w:sz w:val="22"/>
          <w:szCs w:val="22"/>
          <w:vertAlign w:val="subscript"/>
        </w:rPr>
        <w:t>c2</w:t>
      </w:r>
      <w:r w:rsidR="000F4B86" w:rsidRPr="000F4B86">
        <w:rPr>
          <w:rFonts w:ascii="Times New Roman" w:hAnsi="Times New Roman" w:cs="Times New Roman"/>
          <w:color w:val="000000"/>
          <w:sz w:val="22"/>
          <w:szCs w:val="22"/>
        </w:rPr>
        <w:t xml:space="preserve">(0), chiral superconductivity and spontaneous time-reversal symmetry breaking, </w:t>
      </w:r>
      <w:r w:rsidR="000F4B86" w:rsidRPr="000F4B86">
        <w:rPr>
          <w:rFonts w:ascii="Times New Roman" w:hAnsi="Times New Roman" w:cs="Times New Roman"/>
          <w:i/>
          <w:iCs/>
          <w:color w:val="000000"/>
          <w:sz w:val="22"/>
          <w:szCs w:val="22"/>
        </w:rPr>
        <w:t>etc.</w:t>
      </w:r>
      <w:r w:rsidR="000F4B86" w:rsidRPr="000F4B86">
        <w:rPr>
          <w:rFonts w:ascii="Times New Roman" w:hAnsi="Times New Roman" w:cs="Times New Roman"/>
          <w:color w:val="000000"/>
          <w:sz w:val="22"/>
          <w:szCs w:val="22"/>
        </w:rPr>
        <w:t xml:space="preserve">, all these suggest that it may be the long-sought spin-triplet superconductor. Here we report the discovery of superconductivity up to </w:t>
      </w:r>
      <w:r w:rsidR="000F4B86" w:rsidRPr="000F4B86">
        <w:rPr>
          <w:rFonts w:ascii="Times New Roman" w:hAnsi="Times New Roman" w:cs="Times New Roman"/>
          <w:i/>
          <w:iCs/>
          <w:color w:val="000000"/>
          <w:sz w:val="22"/>
          <w:szCs w:val="22"/>
        </w:rPr>
        <w:t>T</w:t>
      </w:r>
      <w:r w:rsidR="000F4B86" w:rsidRPr="000F4B86">
        <w:rPr>
          <w:rFonts w:ascii="Times New Roman" w:hAnsi="Times New Roman" w:cs="Times New Roman"/>
          <w:color w:val="000000"/>
          <w:sz w:val="22"/>
          <w:szCs w:val="22"/>
          <w:vertAlign w:val="subscript"/>
        </w:rPr>
        <w:t>c</w:t>
      </w:r>
      <w:r w:rsidR="000F4B86" w:rsidRPr="000F4B86">
        <w:rPr>
          <w:rFonts w:ascii="Times New Roman" w:hAnsi="Times New Roman" w:cs="Times New Roman"/>
          <w:color w:val="000000"/>
          <w:sz w:val="22"/>
          <w:szCs w:val="22"/>
        </w:rPr>
        <w:t xml:space="preserve"> </w:t>
      </w:r>
      <w:r w:rsidR="000F4B86" w:rsidRPr="000F4B86">
        <w:rPr>
          <w:rFonts w:ascii="Times New Roman" w:hAnsi="Times New Roman" w:cs="Times New Roman"/>
          <w:color w:val="000000"/>
          <w:sz w:val="22"/>
          <w:szCs w:val="22"/>
        </w:rPr>
        <w:sym w:font="Symbol" w:char="F0BB"/>
      </w:r>
      <w:r w:rsidR="000F4B86" w:rsidRPr="000F4B86">
        <w:rPr>
          <w:rFonts w:ascii="Times New Roman" w:hAnsi="Times New Roman" w:cs="Times New Roman"/>
          <w:color w:val="000000"/>
          <w:sz w:val="22"/>
          <w:szCs w:val="22"/>
        </w:rPr>
        <w:t xml:space="preserve"> 4 K in one of its siblings, i.e., UAs</w:t>
      </w:r>
      <w:r w:rsidR="000F4B86" w:rsidRPr="000F4B86">
        <w:rPr>
          <w:rFonts w:ascii="Times New Roman" w:hAnsi="Times New Roman" w:cs="Times New Roman"/>
          <w:color w:val="000000"/>
          <w:sz w:val="22"/>
          <w:szCs w:val="22"/>
          <w:vertAlign w:val="subscript"/>
        </w:rPr>
        <w:t>2</w:t>
      </w:r>
      <w:r w:rsidR="000F4B86" w:rsidRPr="000F4B86">
        <w:rPr>
          <w:rFonts w:ascii="Times New Roman" w:hAnsi="Times New Roman" w:cs="Times New Roman"/>
          <w:color w:val="000000"/>
          <w:sz w:val="22"/>
          <w:szCs w:val="22"/>
        </w:rPr>
        <w:t xml:space="preserve"> under pressure. Interestingly, the UAs</w:t>
      </w:r>
      <w:r w:rsidR="000F4B86" w:rsidRPr="000F4B86">
        <w:rPr>
          <w:rFonts w:ascii="Times New Roman" w:hAnsi="Times New Roman" w:cs="Times New Roman"/>
          <w:color w:val="000000"/>
          <w:sz w:val="22"/>
          <w:szCs w:val="22"/>
          <w:vertAlign w:val="subscript"/>
        </w:rPr>
        <w:t>2</w:t>
      </w:r>
      <w:r w:rsidR="000F4B86" w:rsidRPr="000F4B86">
        <w:rPr>
          <w:rFonts w:ascii="Times New Roman" w:hAnsi="Times New Roman" w:cs="Times New Roman"/>
          <w:color w:val="000000"/>
          <w:sz w:val="22"/>
          <w:szCs w:val="22"/>
        </w:rPr>
        <w:t xml:space="preserve"> shows metallic behavior with an antiferromagnetic (AFM) transition at about 274 K under ambient pressure. Upon applying pressure, this transition is pushed down to lower temperatures with improved electric conductivity. When the pressure rises beyond about 20 GPa, superconductivity occurs together with the emergence of a linear temperature dependence of normal state resistance in low temperature region, the latter is a hallmark of the strange-metal state. The superconductivity with the highest </w:t>
      </w:r>
      <w:r w:rsidR="000F4B86" w:rsidRPr="000F4B86">
        <w:rPr>
          <w:rFonts w:ascii="Times New Roman" w:hAnsi="Times New Roman" w:cs="Times New Roman"/>
          <w:i/>
          <w:iCs/>
          <w:color w:val="000000"/>
          <w:sz w:val="22"/>
          <w:szCs w:val="22"/>
        </w:rPr>
        <w:t>T</w:t>
      </w:r>
      <w:r w:rsidR="000F4B86" w:rsidRPr="000F4B86">
        <w:rPr>
          <w:rFonts w:ascii="Times New Roman" w:hAnsi="Times New Roman" w:cs="Times New Roman"/>
          <w:color w:val="000000"/>
          <w:sz w:val="22"/>
          <w:szCs w:val="22"/>
          <w:vertAlign w:val="subscript"/>
        </w:rPr>
        <w:t>c</w:t>
      </w:r>
      <w:r w:rsidR="000F4B86" w:rsidRPr="000F4B86">
        <w:rPr>
          <w:rFonts w:ascii="Times New Roman" w:hAnsi="Times New Roman" w:cs="Times New Roman"/>
          <w:color w:val="000000"/>
          <w:sz w:val="22"/>
          <w:szCs w:val="22"/>
        </w:rPr>
        <w:t xml:space="preserve"> </w:t>
      </w:r>
      <w:r w:rsidR="000F4B86" w:rsidRPr="000F4B86">
        <w:rPr>
          <w:rFonts w:ascii="Times New Roman" w:hAnsi="Times New Roman" w:cs="Times New Roman"/>
          <w:color w:val="000000"/>
          <w:sz w:val="22"/>
          <w:szCs w:val="22"/>
        </w:rPr>
        <w:sym w:font="Symbol" w:char="F0BB"/>
      </w:r>
      <w:r w:rsidR="000F4B86" w:rsidRPr="000F4B86">
        <w:rPr>
          <w:rFonts w:ascii="Times New Roman" w:hAnsi="Times New Roman" w:cs="Times New Roman"/>
          <w:color w:val="000000"/>
          <w:sz w:val="22"/>
          <w:szCs w:val="22"/>
        </w:rPr>
        <w:t xml:space="preserve"> 4 K is reached under a pressure of about 26.8 GPa, and it is robust against magnetic field with </w:t>
      </w:r>
      <w:bookmarkStart w:id="2" w:name="_Hlk170136215"/>
      <w:r w:rsidR="000F4B86" w:rsidRPr="000F4B86">
        <w:rPr>
          <w:rFonts w:ascii="Times New Roman" w:hAnsi="Times New Roman" w:cs="Times New Roman"/>
          <w:color w:val="000000"/>
          <w:sz w:val="22"/>
          <w:szCs w:val="22"/>
        </w:rPr>
        <w:t xml:space="preserve">the upper critical field </w:t>
      </w:r>
      <w:r w:rsidR="000F4B86" w:rsidRPr="000F4B86">
        <w:rPr>
          <w:rFonts w:ascii="Times New Roman" w:hAnsi="Times New Roman" w:cs="Times New Roman"/>
          <w:i/>
          <w:iCs/>
          <w:color w:val="000000"/>
          <w:sz w:val="22"/>
          <w:szCs w:val="22"/>
        </w:rPr>
        <w:t>μ</w:t>
      </w:r>
      <w:r w:rsidR="000F4B86" w:rsidRPr="000F4B86">
        <w:rPr>
          <w:rFonts w:ascii="Times New Roman" w:hAnsi="Times New Roman" w:cs="Times New Roman"/>
          <w:color w:val="000000"/>
          <w:sz w:val="22"/>
          <w:szCs w:val="22"/>
          <w:vertAlign w:val="subscript"/>
        </w:rPr>
        <w:t>0</w:t>
      </w:r>
      <w:bookmarkEnd w:id="2"/>
      <w:r w:rsidR="000F4B86" w:rsidRPr="000F4B86">
        <w:rPr>
          <w:rFonts w:ascii="Times New Roman" w:hAnsi="Times New Roman" w:cs="Times New Roman"/>
          <w:i/>
          <w:iCs/>
          <w:color w:val="000000"/>
          <w:sz w:val="22"/>
          <w:szCs w:val="22"/>
        </w:rPr>
        <w:t>H</w:t>
      </w:r>
      <w:r w:rsidR="000F4B86" w:rsidRPr="000F4B86">
        <w:rPr>
          <w:rFonts w:ascii="Times New Roman" w:hAnsi="Times New Roman" w:cs="Times New Roman"/>
          <w:color w:val="000000"/>
          <w:sz w:val="22"/>
          <w:szCs w:val="22"/>
          <w:vertAlign w:val="subscript"/>
        </w:rPr>
        <w:t>c2</w:t>
      </w:r>
      <w:r w:rsidR="000F4B86" w:rsidRPr="000F4B86">
        <w:rPr>
          <w:rFonts w:ascii="Times New Roman" w:hAnsi="Times New Roman" w:cs="Times New Roman"/>
          <w:color w:val="000000"/>
          <w:sz w:val="22"/>
          <w:szCs w:val="22"/>
        </w:rPr>
        <w:t>(0) ~ 12 T, far beyond the Pauli limit. Higher pressures will suppress the superconductivity and bring back the Fermi liquid behavior. Our results open a new avenue for investigating the unconventional superconductivity concerning the mysterious 5</w:t>
      </w:r>
      <w:r w:rsidR="000F4B86" w:rsidRPr="000F4B86">
        <w:rPr>
          <w:rFonts w:ascii="Times New Roman" w:hAnsi="Times New Roman" w:cs="Times New Roman"/>
          <w:i/>
          <w:iCs/>
          <w:color w:val="000000"/>
          <w:sz w:val="22"/>
          <w:szCs w:val="22"/>
        </w:rPr>
        <w:t>f</w:t>
      </w:r>
      <w:r w:rsidR="000F4B86" w:rsidRPr="000F4B86">
        <w:rPr>
          <w:rFonts w:ascii="Times New Roman" w:hAnsi="Times New Roman" w:cs="Times New Roman"/>
          <w:color w:val="000000"/>
          <w:sz w:val="22"/>
          <w:szCs w:val="22"/>
        </w:rPr>
        <w:t>-band electrons in this uranium-based system.</w:t>
      </w:r>
    </w:p>
    <w:p w14:paraId="3842DAE9" w14:textId="77777777" w:rsidR="00E25CDE" w:rsidRDefault="00E25CDE">
      <w:pPr>
        <w:pStyle w:val="a7"/>
        <w:rPr>
          <w:rFonts w:ascii="Times New Roman" w:hAnsi="Times New Roman" w:cs="Times New Roman"/>
          <w:color w:val="000000"/>
          <w:sz w:val="22"/>
          <w:szCs w:val="22"/>
        </w:rPr>
      </w:pPr>
    </w:p>
    <w:p w14:paraId="77D4E0E7" w14:textId="77777777" w:rsidR="00E25CDE" w:rsidRDefault="00E25CDE"/>
    <w:sectPr w:rsidR="00E25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F5CA" w14:textId="77777777" w:rsidR="00D5238F" w:rsidRDefault="00D5238F" w:rsidP="00B33FCA">
      <w:r>
        <w:separator/>
      </w:r>
    </w:p>
  </w:endnote>
  <w:endnote w:type="continuationSeparator" w:id="0">
    <w:p w14:paraId="50C45171" w14:textId="77777777" w:rsidR="00D5238F" w:rsidRDefault="00D5238F" w:rsidP="00B3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7493" w14:textId="77777777" w:rsidR="00D5238F" w:rsidRDefault="00D5238F" w:rsidP="00B33FCA">
      <w:r>
        <w:separator/>
      </w:r>
    </w:p>
  </w:footnote>
  <w:footnote w:type="continuationSeparator" w:id="0">
    <w:p w14:paraId="3CA96BB3" w14:textId="77777777" w:rsidR="00D5238F" w:rsidRDefault="00D5238F" w:rsidP="00B33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iMzFkOGUzMTliNDcyZDE3ODA2ZjhhZDIyNzAyMmQifQ=="/>
  </w:docVars>
  <w:rsids>
    <w:rsidRoot w:val="00E53044"/>
    <w:rsid w:val="0000728B"/>
    <w:rsid w:val="00033763"/>
    <w:rsid w:val="000E10A2"/>
    <w:rsid w:val="000F4B86"/>
    <w:rsid w:val="00211BF5"/>
    <w:rsid w:val="00250CB2"/>
    <w:rsid w:val="00274043"/>
    <w:rsid w:val="002760A7"/>
    <w:rsid w:val="002E62B4"/>
    <w:rsid w:val="003931A5"/>
    <w:rsid w:val="003D312F"/>
    <w:rsid w:val="003D646C"/>
    <w:rsid w:val="003E1AE3"/>
    <w:rsid w:val="00407EDB"/>
    <w:rsid w:val="0042246A"/>
    <w:rsid w:val="00472E74"/>
    <w:rsid w:val="004A6FCC"/>
    <w:rsid w:val="004E3FCF"/>
    <w:rsid w:val="00514FA4"/>
    <w:rsid w:val="00607272"/>
    <w:rsid w:val="006222F3"/>
    <w:rsid w:val="006541DF"/>
    <w:rsid w:val="00670441"/>
    <w:rsid w:val="006F22E6"/>
    <w:rsid w:val="007E64CC"/>
    <w:rsid w:val="00803D95"/>
    <w:rsid w:val="008B79EC"/>
    <w:rsid w:val="009D4F73"/>
    <w:rsid w:val="00B33FCA"/>
    <w:rsid w:val="00BE4AAF"/>
    <w:rsid w:val="00D5238F"/>
    <w:rsid w:val="00D725E7"/>
    <w:rsid w:val="00D94D04"/>
    <w:rsid w:val="00DC6E6C"/>
    <w:rsid w:val="00DF38FD"/>
    <w:rsid w:val="00E25CDE"/>
    <w:rsid w:val="00E53044"/>
    <w:rsid w:val="00E53CCE"/>
    <w:rsid w:val="00E8405E"/>
    <w:rsid w:val="00F00270"/>
    <w:rsid w:val="00F21515"/>
    <w:rsid w:val="00F33EED"/>
    <w:rsid w:val="00F64B9D"/>
    <w:rsid w:val="22650589"/>
    <w:rsid w:val="7E3E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07FDF"/>
  <w15:docId w15:val="{1E7402AE-C6B0-4FB2-9BAE-50099C7E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Pr>
      <w:b/>
      <w:bCs/>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翠</dc:creator>
  <cp:lastModifiedBy>qing</cp:lastModifiedBy>
  <cp:revision>41</cp:revision>
  <dcterms:created xsi:type="dcterms:W3CDTF">2023-04-14T14:23:00Z</dcterms:created>
  <dcterms:modified xsi:type="dcterms:W3CDTF">2025-06-06T01:01:00Z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46DD1C61A4A24D028ED79EF0494A4C08_13</vt:lpwstr>
  </property>
</Properties>
</file>