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BB79C" w14:textId="6518D25F" w:rsidR="00FF45B8" w:rsidRDefault="00B570A8">
      <w:pPr>
        <w:pStyle w:val="Web"/>
        <w:jc w:val="center"/>
        <w:rPr>
          <w:rStyle w:val="a7"/>
          <w:rFonts w:ascii="Times New Roman" w:hAnsi="Times New Roman" w:cs="Times New Roman"/>
        </w:rPr>
      </w:pPr>
      <w:r w:rsidRPr="00FD2B21">
        <w:rPr>
          <w:rFonts w:ascii="Times New Roman" w:eastAsia="游明朝" w:hAnsi="Times New Roman" w:cs="Times New Roman"/>
          <w:b/>
          <w:lang w:eastAsia="ja-JP"/>
        </w:rPr>
        <w:t xml:space="preserve">Spin fluctuations </w:t>
      </w:r>
      <w:r w:rsidRPr="00FD2B21">
        <w:rPr>
          <w:rFonts w:ascii="Times New Roman" w:hAnsi="Times New Roman" w:cs="Times New Roman"/>
          <w:b/>
        </w:rPr>
        <w:t xml:space="preserve">from </w:t>
      </w:r>
      <w:proofErr w:type="spellStart"/>
      <w:r w:rsidRPr="00FD2B21">
        <w:rPr>
          <w:rFonts w:ascii="Times New Roman" w:hAnsi="Times New Roman" w:cs="Times New Roman"/>
          <w:b/>
        </w:rPr>
        <w:t>Bogoliubov</w:t>
      </w:r>
      <w:proofErr w:type="spellEnd"/>
      <w:r w:rsidRPr="00FD2B21">
        <w:rPr>
          <w:rFonts w:ascii="Times New Roman" w:hAnsi="Times New Roman" w:cs="Times New Roman"/>
          <w:b/>
        </w:rPr>
        <w:t xml:space="preserve"> Fermi Surfaces in 18%-S substituted </w:t>
      </w:r>
      <w:proofErr w:type="spellStart"/>
      <w:r w:rsidRPr="00FD2B21">
        <w:rPr>
          <w:rFonts w:ascii="Times New Roman" w:hAnsi="Times New Roman" w:cs="Times New Roman"/>
          <w:b/>
        </w:rPr>
        <w:t>FeSe</w:t>
      </w:r>
      <w:proofErr w:type="spellEnd"/>
      <w:r w:rsidRPr="00FD2B21">
        <w:rPr>
          <w:rFonts w:ascii="Times New Roman" w:hAnsi="Times New Roman" w:cs="Times New Roman"/>
          <w:b/>
        </w:rPr>
        <w:t xml:space="preserve"> </w:t>
      </w:r>
      <w:r w:rsidR="00D77B62">
        <w:rPr>
          <w:rFonts w:ascii="Times New Roman" w:eastAsia="游明朝" w:hAnsi="Times New Roman" w:cs="Times New Roman" w:hint="eastAsia"/>
          <w:b/>
          <w:lang w:eastAsia="ja-JP"/>
        </w:rPr>
        <w:t>s</w:t>
      </w:r>
      <w:r w:rsidRPr="00FD2B21">
        <w:rPr>
          <w:rFonts w:ascii="Times New Roman" w:hAnsi="Times New Roman" w:cs="Times New Roman"/>
          <w:b/>
        </w:rPr>
        <w:t>tudied via NMR</w:t>
      </w:r>
      <w:r w:rsidR="00892AAE">
        <w:rPr>
          <w:rFonts w:ascii="Times New Roman" w:hAnsi="Times New Roman" w:cs="Times New Roman"/>
          <w:color w:val="000000"/>
        </w:rPr>
        <w:br/>
      </w:r>
      <w:r w:rsidR="00892AAE">
        <w:rPr>
          <w:rStyle w:val="a7"/>
          <w:rFonts w:ascii="Times New Roman" w:hAnsi="Times New Roman" w:cs="Times New Roman"/>
          <w:b w:val="0"/>
          <w:bCs w:val="0"/>
          <w:color w:val="000000"/>
        </w:rPr>
        <w:t>(Session number</w:t>
      </w:r>
      <w:r w:rsidR="00892AAE">
        <w:rPr>
          <w:rStyle w:val="a7"/>
          <w:rFonts w:ascii="Times New Roman" w:hAnsi="Times New Roman" w:cs="Times New Roman" w:hint="eastAsia"/>
          <w:b w:val="0"/>
          <w:bCs w:val="0"/>
          <w:color w:val="000000"/>
        </w:rPr>
        <w:t>,</w:t>
      </w:r>
      <w:r w:rsidR="00892AAE">
        <w:rPr>
          <w:rStyle w:val="a7"/>
          <w:rFonts w:ascii="Times New Roman" w:hAnsi="Times New Roman" w:cs="Times New Roman"/>
          <w:b w:val="0"/>
          <w:bCs w:val="0"/>
          <w:color w:val="000000"/>
        </w:rPr>
        <w:t xml:space="preserve"> Oral)</w:t>
      </w:r>
    </w:p>
    <w:p w14:paraId="79DC12C0" w14:textId="57F5C2C5" w:rsidR="00B570A8" w:rsidRPr="00892AAE" w:rsidRDefault="00B570A8" w:rsidP="00B570A8">
      <w:pPr>
        <w:spacing w:line="276" w:lineRule="auto"/>
        <w:rPr>
          <w:rFonts w:eastAsia="游明朝"/>
          <w:sz w:val="20"/>
          <w:szCs w:val="20"/>
          <w:vertAlign w:val="superscript"/>
          <w:lang w:eastAsia="ja-JP"/>
        </w:rPr>
      </w:pPr>
      <w:proofErr w:type="spellStart"/>
      <w:r w:rsidRPr="00B570A8">
        <w:rPr>
          <w:rFonts w:ascii="Times New Roman" w:hAnsi="Times New Roman" w:cs="Times New Roman"/>
          <w:sz w:val="22"/>
          <w:szCs w:val="22"/>
        </w:rPr>
        <w:t>Zhongyu</w:t>
      </w:r>
      <w:proofErr w:type="spellEnd"/>
      <w:r w:rsidRPr="00B570A8">
        <w:rPr>
          <w:rFonts w:ascii="Times New Roman" w:hAnsi="Times New Roman" w:cs="Times New Roman"/>
          <w:sz w:val="22"/>
          <w:szCs w:val="22"/>
        </w:rPr>
        <w:t xml:space="preserve"> Yu</w:t>
      </w:r>
      <w:r w:rsidRPr="00B570A8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570A8">
        <w:rPr>
          <w:rFonts w:ascii="Times New Roman" w:hAnsi="Times New Roman" w:cs="Times New Roman"/>
          <w:sz w:val="22"/>
          <w:szCs w:val="22"/>
        </w:rPr>
        <w:t>, Xiaoling Shen</w:t>
      </w:r>
      <w:r w:rsidRPr="00B570A8">
        <w:rPr>
          <w:rFonts w:ascii="Times New Roman" w:hAnsi="Times New Roman" w:cs="Times New Roman"/>
          <w:sz w:val="22"/>
          <w:szCs w:val="22"/>
          <w:vertAlign w:val="superscript"/>
        </w:rPr>
        <w:t>2,*</w:t>
      </w:r>
      <w:r w:rsidRPr="00B570A8">
        <w:rPr>
          <w:rFonts w:ascii="Times New Roman" w:hAnsi="Times New Roman" w:cs="Times New Roman"/>
          <w:sz w:val="22"/>
          <w:szCs w:val="22"/>
        </w:rPr>
        <w:t>, Kohei Matsuura</w:t>
      </w:r>
      <w:r w:rsidRPr="00B570A8">
        <w:rPr>
          <w:rFonts w:ascii="Times New Roman" w:hAnsi="Times New Roman" w:cs="Times New Roman"/>
          <w:sz w:val="22"/>
          <w:szCs w:val="22"/>
          <w:vertAlign w:val="superscript"/>
        </w:rPr>
        <w:t>3,</w:t>
      </w:r>
      <w:r w:rsidRPr="00B570A8">
        <w:rPr>
          <w:rFonts w:ascii="Times New Roman" w:hAnsi="Times New Roman" w:cs="Times New Roman"/>
          <w:sz w:val="22"/>
          <w:szCs w:val="22"/>
          <w:highlight w:val="white"/>
          <w:vertAlign w:val="superscript"/>
        </w:rPr>
        <w:t>‡</w:t>
      </w:r>
      <w:r w:rsidRPr="00B570A8">
        <w:rPr>
          <w:rFonts w:ascii="Times New Roman" w:hAnsi="Times New Roman" w:cs="Times New Roman"/>
          <w:sz w:val="22"/>
          <w:szCs w:val="22"/>
        </w:rPr>
        <w:t>, Yuta Mizukami</w:t>
      </w:r>
      <w:r w:rsidRPr="00B570A8">
        <w:rPr>
          <w:rFonts w:ascii="Times New Roman" w:hAnsi="Times New Roman" w:cs="Times New Roman"/>
          <w:sz w:val="22"/>
          <w:szCs w:val="22"/>
          <w:vertAlign w:val="superscript"/>
        </w:rPr>
        <w:t>3,</w:t>
      </w:r>
      <w:r w:rsidRPr="00B570A8">
        <w:rPr>
          <w:rFonts w:ascii="Times New Roman" w:hAnsi="Times New Roman" w:cs="Times New Roman"/>
          <w:sz w:val="22"/>
          <w:szCs w:val="22"/>
          <w:highlight w:val="white"/>
          <w:vertAlign w:val="superscript"/>
        </w:rPr>
        <w:t>**</w:t>
      </w:r>
      <w:r w:rsidRPr="00B570A8">
        <w:rPr>
          <w:rFonts w:ascii="Times New Roman" w:hAnsi="Times New Roman" w:cs="Times New Roman"/>
          <w:sz w:val="22"/>
          <w:szCs w:val="22"/>
        </w:rPr>
        <w:t>, Shigeru Kasahara</w:t>
      </w:r>
      <w:r w:rsidRPr="00B570A8">
        <w:rPr>
          <w:rFonts w:ascii="Times New Roman" w:hAnsi="Times New Roman" w:cs="Times New Roman"/>
          <w:sz w:val="22"/>
          <w:szCs w:val="22"/>
          <w:vertAlign w:val="superscript"/>
        </w:rPr>
        <w:t>4,††</w:t>
      </w:r>
      <w:r w:rsidRPr="00B570A8">
        <w:rPr>
          <w:rFonts w:ascii="Times New Roman" w:hAnsi="Times New Roman" w:cs="Times New Roman"/>
          <w:sz w:val="22"/>
          <w:szCs w:val="22"/>
        </w:rPr>
        <w:t>, Yuji Matsuda</w:t>
      </w:r>
      <w:r w:rsidRPr="00B570A8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Pr="00B570A8">
        <w:rPr>
          <w:rFonts w:ascii="Times New Roman" w:hAnsi="Times New Roman" w:cs="Times New Roman"/>
          <w:sz w:val="22"/>
          <w:szCs w:val="22"/>
        </w:rPr>
        <w:t>, Takasada Shibauchi</w:t>
      </w:r>
      <w:r w:rsidRPr="00B570A8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B570A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570A8">
        <w:rPr>
          <w:rFonts w:ascii="Times New Roman" w:hAnsi="Times New Roman" w:cs="Times New Roman"/>
          <w:sz w:val="22"/>
          <w:szCs w:val="22"/>
        </w:rPr>
        <w:t>Yoshiya</w:t>
      </w:r>
      <w:proofErr w:type="spellEnd"/>
      <w:r w:rsidRPr="00B570A8">
        <w:rPr>
          <w:rFonts w:ascii="Times New Roman" w:hAnsi="Times New Roman" w:cs="Times New Roman"/>
          <w:sz w:val="22"/>
          <w:szCs w:val="22"/>
        </w:rPr>
        <w:t xml:space="preserve"> Uwatoko</w:t>
      </w:r>
      <w:r w:rsidRPr="00B570A8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B570A8">
        <w:rPr>
          <w:rFonts w:ascii="Times New Roman" w:hAnsi="Times New Roman" w:cs="Times New Roman"/>
          <w:sz w:val="22"/>
          <w:szCs w:val="22"/>
        </w:rPr>
        <w:t xml:space="preserve">, and </w:t>
      </w:r>
      <w:r w:rsidRPr="00B570A8">
        <w:rPr>
          <w:rFonts w:ascii="Times New Roman" w:hAnsi="Times New Roman" w:cs="Times New Roman"/>
          <w:sz w:val="22"/>
          <w:szCs w:val="22"/>
          <w:u w:val="single"/>
        </w:rPr>
        <w:t>Naoki Fujiwara</w:t>
      </w:r>
      <w:r w:rsidRPr="00B570A8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1</w:t>
      </w:r>
    </w:p>
    <w:p w14:paraId="42B236E5" w14:textId="61A3C5D0" w:rsidR="00B570A8" w:rsidRPr="00B570A8" w:rsidRDefault="00B570A8" w:rsidP="00892AAE">
      <w:pPr>
        <w:rPr>
          <w:rFonts w:ascii="Times New Roman" w:hAnsi="Times New Roman" w:cs="Times New Roman"/>
          <w:sz w:val="22"/>
          <w:szCs w:val="22"/>
        </w:rPr>
      </w:pPr>
      <w:r w:rsidRPr="00B570A8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570A8">
        <w:rPr>
          <w:rFonts w:ascii="Times New Roman" w:hAnsi="Times New Roman" w:cs="Times New Roman"/>
          <w:sz w:val="22"/>
          <w:szCs w:val="22"/>
        </w:rPr>
        <w:t xml:space="preserve">Graduate School of Human and Environmental Studies, Kyoto University, </w:t>
      </w:r>
      <w:r>
        <w:rPr>
          <w:rFonts w:ascii="游明朝" w:eastAsia="游明朝" w:hAnsi="游明朝" w:cs="Times New Roman" w:hint="eastAsia"/>
          <w:sz w:val="22"/>
          <w:szCs w:val="22"/>
          <w:lang w:eastAsia="ja-JP"/>
        </w:rPr>
        <w:t>Japan</w:t>
      </w:r>
    </w:p>
    <w:p w14:paraId="49F0D279" w14:textId="7EEA2693" w:rsidR="00B570A8" w:rsidRPr="00B570A8" w:rsidRDefault="00B570A8" w:rsidP="00892AAE">
      <w:pPr>
        <w:rPr>
          <w:rFonts w:ascii="Times New Roman" w:hAnsi="Times New Roman" w:cs="Times New Roman"/>
          <w:sz w:val="22"/>
          <w:szCs w:val="22"/>
          <w:highlight w:val="white"/>
        </w:rPr>
      </w:pPr>
      <w:r w:rsidRPr="00B570A8">
        <w:rPr>
          <w:rFonts w:ascii="Times New Roman" w:hAnsi="Times New Roman" w:cs="Times New Roman"/>
          <w:sz w:val="22"/>
          <w:szCs w:val="22"/>
          <w:highlight w:val="white"/>
          <w:vertAlign w:val="superscript"/>
        </w:rPr>
        <w:t>2</w:t>
      </w:r>
      <w:r w:rsidRPr="00B570A8">
        <w:rPr>
          <w:rFonts w:ascii="Times New Roman" w:hAnsi="Times New Roman" w:cs="Times New Roman"/>
          <w:sz w:val="22"/>
          <w:szCs w:val="22"/>
          <w:highlight w:val="white"/>
        </w:rPr>
        <w:t>Institute for Solid State Physics, University of Tokyo, Japan</w:t>
      </w:r>
    </w:p>
    <w:p w14:paraId="36C73949" w14:textId="6B4E049A" w:rsidR="00B570A8" w:rsidRPr="00B570A8" w:rsidRDefault="00B570A8" w:rsidP="00892AAE">
      <w:pPr>
        <w:rPr>
          <w:rFonts w:ascii="Times New Roman" w:hAnsi="Times New Roman" w:cs="Times New Roman"/>
          <w:sz w:val="22"/>
          <w:szCs w:val="22"/>
          <w:highlight w:val="white"/>
        </w:rPr>
      </w:pPr>
      <w:r w:rsidRPr="00B570A8">
        <w:rPr>
          <w:rFonts w:ascii="Times New Roman" w:hAnsi="Times New Roman" w:cs="Times New Roman"/>
          <w:sz w:val="22"/>
          <w:szCs w:val="22"/>
          <w:highlight w:val="white"/>
          <w:vertAlign w:val="superscript"/>
        </w:rPr>
        <w:t>3</w:t>
      </w:r>
      <w:r w:rsidRPr="00B570A8">
        <w:rPr>
          <w:rFonts w:ascii="Times New Roman" w:hAnsi="Times New Roman" w:cs="Times New Roman"/>
          <w:sz w:val="22"/>
          <w:szCs w:val="22"/>
          <w:highlight w:val="white"/>
        </w:rPr>
        <w:t>Department of Advanced Materials Science, University of Tokyo, Japan</w:t>
      </w:r>
    </w:p>
    <w:p w14:paraId="13ED6A62" w14:textId="2B13806E" w:rsidR="00B570A8" w:rsidRPr="00B570A8" w:rsidRDefault="00B570A8" w:rsidP="00892AAE">
      <w:pPr>
        <w:rPr>
          <w:rFonts w:ascii="Times New Roman" w:hAnsi="Times New Roman" w:cs="Times New Roman"/>
          <w:sz w:val="22"/>
          <w:szCs w:val="22"/>
          <w:highlight w:val="white"/>
        </w:rPr>
      </w:pPr>
      <w:r w:rsidRPr="00B570A8">
        <w:rPr>
          <w:rFonts w:ascii="Times New Roman" w:hAnsi="Times New Roman" w:cs="Times New Roman"/>
          <w:sz w:val="22"/>
          <w:szCs w:val="22"/>
          <w:highlight w:val="white"/>
          <w:vertAlign w:val="superscript"/>
        </w:rPr>
        <w:t>4</w:t>
      </w:r>
      <w:r w:rsidRPr="00B570A8">
        <w:rPr>
          <w:rFonts w:ascii="Times New Roman" w:hAnsi="Times New Roman" w:cs="Times New Roman"/>
          <w:sz w:val="22"/>
          <w:szCs w:val="22"/>
          <w:highlight w:val="white"/>
        </w:rPr>
        <w:t>Department of Physics, Kyoto University, Japan</w:t>
      </w:r>
    </w:p>
    <w:p w14:paraId="1616E24F" w14:textId="2632D8CD" w:rsidR="00B570A8" w:rsidRPr="00B570A8" w:rsidRDefault="00B570A8" w:rsidP="00892AAE">
      <w:pPr>
        <w:rPr>
          <w:rFonts w:ascii="Times New Roman" w:hAnsi="Times New Roman" w:cs="Times New Roman"/>
          <w:sz w:val="22"/>
          <w:szCs w:val="22"/>
          <w:highlight w:val="white"/>
        </w:rPr>
      </w:pPr>
      <w:r w:rsidRPr="00B570A8">
        <w:rPr>
          <w:rFonts w:ascii="Times New Roman" w:hAnsi="Times New Roman" w:cs="Times New Roman"/>
          <w:sz w:val="22"/>
          <w:szCs w:val="22"/>
          <w:highlight w:val="white"/>
        </w:rPr>
        <w:t>*Present address: Key Laboratory of Artificial Structures and Quantum Control, School of Physics and Astronomy, Shanghai Jiao Tong University, China</w:t>
      </w:r>
    </w:p>
    <w:p w14:paraId="6D0BBD7C" w14:textId="241718B7" w:rsidR="00B570A8" w:rsidRPr="00B570A8" w:rsidRDefault="00B570A8" w:rsidP="00892AAE">
      <w:pPr>
        <w:rPr>
          <w:rFonts w:ascii="Times New Roman" w:hAnsi="Times New Roman" w:cs="Times New Roman"/>
          <w:sz w:val="22"/>
          <w:szCs w:val="22"/>
          <w:highlight w:val="white"/>
        </w:rPr>
      </w:pPr>
      <w:r w:rsidRPr="00B570A8">
        <w:rPr>
          <w:rFonts w:ascii="Times New Roman" w:hAnsi="Times New Roman" w:cs="Times New Roman"/>
          <w:sz w:val="22"/>
          <w:szCs w:val="22"/>
          <w:highlight w:val="white"/>
          <w:vertAlign w:val="superscript"/>
        </w:rPr>
        <w:t>‡</w:t>
      </w:r>
      <w:r w:rsidRPr="00B570A8">
        <w:rPr>
          <w:rFonts w:ascii="Times New Roman" w:hAnsi="Times New Roman" w:cs="Times New Roman"/>
          <w:sz w:val="22"/>
          <w:szCs w:val="22"/>
          <w:highlight w:val="white"/>
        </w:rPr>
        <w:t>Present address: Department of Applied Physics, University of Tokyo, Japan</w:t>
      </w:r>
    </w:p>
    <w:p w14:paraId="76713F72" w14:textId="2208FF26" w:rsidR="00B570A8" w:rsidRPr="00B570A8" w:rsidRDefault="00B570A8" w:rsidP="00892AAE">
      <w:pPr>
        <w:rPr>
          <w:rFonts w:ascii="Times New Roman" w:hAnsi="Times New Roman" w:cs="Times New Roman"/>
          <w:sz w:val="22"/>
          <w:szCs w:val="22"/>
          <w:highlight w:val="white"/>
        </w:rPr>
      </w:pPr>
      <w:r w:rsidRPr="00B570A8">
        <w:rPr>
          <w:rFonts w:ascii="Times New Roman" w:hAnsi="Times New Roman" w:cs="Times New Roman"/>
          <w:sz w:val="22"/>
          <w:szCs w:val="22"/>
          <w:highlight w:val="white"/>
          <w:vertAlign w:val="superscript"/>
        </w:rPr>
        <w:t>**</w:t>
      </w:r>
      <w:r w:rsidRPr="00B570A8">
        <w:rPr>
          <w:rFonts w:ascii="Times New Roman" w:hAnsi="Times New Roman" w:cs="Times New Roman"/>
          <w:sz w:val="22"/>
          <w:szCs w:val="22"/>
          <w:highlight w:val="white"/>
        </w:rPr>
        <w:t>Present address: Graduate School of Science, Department of Physics, Tohoku University,</w:t>
      </w:r>
      <w:r>
        <w:rPr>
          <w:rFonts w:ascii="游明朝" w:eastAsia="游明朝" w:hAnsi="游明朝" w:cs="Times New Roman" w:hint="eastAsia"/>
          <w:sz w:val="22"/>
          <w:szCs w:val="22"/>
          <w:highlight w:val="white"/>
          <w:lang w:eastAsia="ja-JP"/>
        </w:rPr>
        <w:t xml:space="preserve">　</w:t>
      </w:r>
      <w:r w:rsidRPr="00B570A8">
        <w:rPr>
          <w:rFonts w:ascii="Times New Roman" w:hAnsi="Times New Roman" w:cs="Times New Roman"/>
          <w:sz w:val="22"/>
          <w:szCs w:val="22"/>
          <w:highlight w:val="white"/>
        </w:rPr>
        <w:t>Japan</w:t>
      </w:r>
    </w:p>
    <w:p w14:paraId="4FC8C87E" w14:textId="652C7B2A" w:rsidR="00B570A8" w:rsidRDefault="00B570A8" w:rsidP="00892AAE">
      <w:pPr>
        <w:pStyle w:val="Web"/>
        <w:snapToGri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B570A8">
        <w:rPr>
          <w:rFonts w:ascii="Times New Roman" w:hAnsi="Times New Roman" w:cs="Times New Roman"/>
          <w:sz w:val="22"/>
          <w:szCs w:val="22"/>
          <w:vertAlign w:val="superscript"/>
        </w:rPr>
        <w:t>††</w:t>
      </w:r>
      <w:r w:rsidRPr="00B570A8">
        <w:rPr>
          <w:rFonts w:ascii="Times New Roman" w:hAnsi="Times New Roman" w:cs="Times New Roman"/>
          <w:sz w:val="22"/>
          <w:szCs w:val="22"/>
          <w:highlight w:val="white"/>
        </w:rPr>
        <w:t>Present address: Research Institute for Interdisciplinary Science, Okayama University,</w:t>
      </w:r>
      <w:r>
        <w:rPr>
          <w:rFonts w:ascii="游明朝" w:eastAsia="游明朝" w:hAnsi="游明朝" w:cs="Times New Roman" w:hint="eastAsia"/>
          <w:sz w:val="22"/>
          <w:szCs w:val="22"/>
          <w:highlight w:val="white"/>
          <w:lang w:eastAsia="ja-JP"/>
        </w:rPr>
        <w:t xml:space="preserve">　</w:t>
      </w:r>
      <w:r w:rsidRPr="00B570A8">
        <w:rPr>
          <w:rFonts w:ascii="Times New Roman" w:hAnsi="Times New Roman" w:cs="Times New Roman"/>
          <w:sz w:val="22"/>
          <w:szCs w:val="22"/>
          <w:highlight w:val="white"/>
        </w:rPr>
        <w:t>Japan</w:t>
      </w:r>
    </w:p>
    <w:p w14:paraId="44F3A19C" w14:textId="5E148FC5" w:rsidR="00FF45B8" w:rsidRDefault="00FF45B8">
      <w:pPr>
        <w:pStyle w:val="Web"/>
        <w:snapToGrid w:val="0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02D6B357" w14:textId="57625AA0" w:rsidR="00C323B3" w:rsidRPr="003C6742" w:rsidRDefault="00892AAE" w:rsidP="00C323B3">
      <w:pPr>
        <w:pStyle w:val="Web"/>
        <w:jc w:val="both"/>
        <w:rPr>
          <w:rFonts w:ascii="Times New Roman" w:eastAsia="游明朝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Abstract text:</w:t>
      </w:r>
      <w:r w:rsidRPr="003D7A7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323B3" w:rsidRPr="003D7A74">
        <w:rPr>
          <w:rFonts w:ascii="Times New Roman" w:hAnsi="Times New Roman" w:cs="Times New Roman"/>
          <w:sz w:val="22"/>
          <w:szCs w:val="22"/>
        </w:rPr>
        <w:t xml:space="preserve">S-substituted </w:t>
      </w:r>
      <w:proofErr w:type="spellStart"/>
      <w:r w:rsidR="00C323B3" w:rsidRPr="003D7A74">
        <w:rPr>
          <w:rFonts w:ascii="Times New Roman" w:hAnsi="Times New Roman" w:cs="Times New Roman"/>
          <w:sz w:val="22"/>
          <w:szCs w:val="22"/>
        </w:rPr>
        <w:t>FeSe</w:t>
      </w:r>
      <w:proofErr w:type="spellEnd"/>
      <w:r w:rsidR="00C323B3" w:rsidRPr="003D7A74">
        <w:rPr>
          <w:rFonts w:ascii="Times New Roman" w:hAnsi="Times New Roman" w:cs="Times New Roman"/>
          <w:sz w:val="22"/>
          <w:szCs w:val="22"/>
        </w:rPr>
        <w:t xml:space="preserve"> superconductors in the tetragonal phase display several unique features among iron-based superconductors, particularly the presence of zero-energy excitations in the superconducting (SC) state. </w:t>
      </w:r>
      <w:r w:rsidR="00C323B3" w:rsidRPr="003D7A74">
        <w:rPr>
          <w:rFonts w:ascii="Times New Roman" w:eastAsia="游明朝" w:hAnsi="Times New Roman" w:cs="Times New Roman" w:hint="eastAsia"/>
          <w:sz w:val="22"/>
          <w:szCs w:val="22"/>
          <w:lang w:eastAsia="ja-JP"/>
        </w:rPr>
        <w:t xml:space="preserve">The recent concept of </w:t>
      </w:r>
      <w:proofErr w:type="spellStart"/>
      <w:r w:rsidR="00C323B3" w:rsidRPr="003D7A74">
        <w:rPr>
          <w:rFonts w:ascii="Times New Roman" w:eastAsia="游明朝" w:hAnsi="Times New Roman" w:cs="Times New Roman" w:hint="eastAsia"/>
          <w:sz w:val="22"/>
          <w:szCs w:val="22"/>
          <w:lang w:eastAsia="ja-JP"/>
        </w:rPr>
        <w:t>Bogoliubov</w:t>
      </w:r>
      <w:proofErr w:type="spellEnd"/>
      <w:r w:rsidR="00C323B3" w:rsidRPr="003D7A74">
        <w:rPr>
          <w:rFonts w:ascii="Times New Roman" w:eastAsia="游明朝" w:hAnsi="Times New Roman" w:cs="Times New Roman" w:hint="eastAsia"/>
          <w:sz w:val="22"/>
          <w:szCs w:val="22"/>
          <w:lang w:eastAsia="ja-JP"/>
        </w:rPr>
        <w:t xml:space="preserve"> Fermi surfaces, a theoretical model describing </w:t>
      </w:r>
      <w:proofErr w:type="spellStart"/>
      <w:r w:rsidR="00C323B3" w:rsidRPr="003D7A74">
        <w:rPr>
          <w:rFonts w:ascii="Times New Roman" w:eastAsia="游明朝" w:hAnsi="Times New Roman" w:cs="Times New Roman" w:hint="eastAsia"/>
          <w:sz w:val="22"/>
          <w:szCs w:val="22"/>
          <w:lang w:eastAsia="ja-JP"/>
        </w:rPr>
        <w:t>ultranodal</w:t>
      </w:r>
      <w:proofErr w:type="spellEnd"/>
      <w:r w:rsidR="00C323B3" w:rsidRPr="003D7A74">
        <w:rPr>
          <w:rFonts w:ascii="Times New Roman" w:eastAsia="游明朝" w:hAnsi="Times New Roman" w:cs="Times New Roman" w:hint="eastAsia"/>
          <w:sz w:val="22"/>
          <w:szCs w:val="22"/>
          <w:lang w:eastAsia="ja-JP"/>
        </w:rPr>
        <w:t xml:space="preserve"> states</w:t>
      </w:r>
      <w:r w:rsidR="00A4495F" w:rsidRPr="003D7A74">
        <w:rPr>
          <w:rFonts w:ascii="Times New Roman" w:eastAsia="游明朝" w:hAnsi="Times New Roman" w:cs="Times New Roman" w:hint="eastAsia"/>
          <w:sz w:val="22"/>
          <w:szCs w:val="22"/>
          <w:lang w:eastAsia="ja-JP"/>
        </w:rPr>
        <w:t xml:space="preserve"> in the SC state</w:t>
      </w:r>
      <w:r w:rsidR="00C323B3" w:rsidRPr="003D7A74">
        <w:rPr>
          <w:rFonts w:ascii="Times New Roman" w:eastAsia="游明朝" w:hAnsi="Times New Roman" w:cs="Times New Roman" w:hint="eastAsia"/>
          <w:sz w:val="22"/>
          <w:szCs w:val="22"/>
          <w:lang w:eastAsia="ja-JP"/>
        </w:rPr>
        <w:t xml:space="preserve">, has attracted </w:t>
      </w:r>
      <w:r w:rsidR="003C6742" w:rsidRPr="003D7A74">
        <w:rPr>
          <w:rFonts w:ascii="Times New Roman" w:hAnsi="Times New Roman" w:cs="Times New Roman"/>
          <w:sz w:val="22"/>
          <w:szCs w:val="22"/>
        </w:rPr>
        <w:t xml:space="preserve">considerable interest. </w:t>
      </w:r>
      <w:r w:rsidR="00A4495F" w:rsidRPr="003D7A74">
        <w:rPr>
          <w:rFonts w:ascii="Times New Roman" w:eastAsia="游明朝" w:hAnsi="Times New Roman" w:cs="Times New Roman" w:hint="eastAsia"/>
          <w:sz w:val="22"/>
          <w:szCs w:val="22"/>
          <w:lang w:eastAsia="ja-JP"/>
        </w:rPr>
        <w:t>Such anomalous phenomen</w:t>
      </w:r>
      <w:r w:rsidR="00792548" w:rsidRPr="003D7A74">
        <w:rPr>
          <w:rFonts w:ascii="Times New Roman" w:eastAsia="游明朝" w:hAnsi="Times New Roman" w:cs="Times New Roman" w:hint="eastAsia"/>
          <w:sz w:val="22"/>
          <w:szCs w:val="22"/>
          <w:lang w:eastAsia="ja-JP"/>
        </w:rPr>
        <w:t>a</w:t>
      </w:r>
      <w:r w:rsidR="00A4495F" w:rsidRPr="003D7A74">
        <w:rPr>
          <w:rFonts w:ascii="Times New Roman" w:eastAsia="游明朝" w:hAnsi="Times New Roman" w:cs="Times New Roman" w:hint="eastAsia"/>
          <w:sz w:val="22"/>
          <w:szCs w:val="22"/>
          <w:lang w:eastAsia="ja-JP"/>
        </w:rPr>
        <w:t xml:space="preserve"> </w:t>
      </w:r>
      <w:r w:rsidR="00A4495F" w:rsidRPr="003D7A74">
        <w:rPr>
          <w:rFonts w:ascii="Times New Roman" w:eastAsia="游明朝" w:hAnsi="Times New Roman" w:cs="Times New Roman"/>
          <w:sz w:val="22"/>
          <w:szCs w:val="22"/>
          <w:lang w:eastAsia="ja-JP"/>
        </w:rPr>
        <w:t xml:space="preserve">can manifest under </w:t>
      </w:r>
      <w:r w:rsidR="00792548" w:rsidRPr="003D7A74">
        <w:rPr>
          <w:rFonts w:ascii="Times New Roman" w:eastAsia="游明朝" w:hAnsi="Times New Roman" w:cs="Times New Roman" w:hint="eastAsia"/>
          <w:sz w:val="22"/>
          <w:szCs w:val="22"/>
          <w:lang w:eastAsia="ja-JP"/>
        </w:rPr>
        <w:t xml:space="preserve">the condition of </w:t>
      </w:r>
      <w:r w:rsidR="00A4495F" w:rsidRPr="003D7A74">
        <w:rPr>
          <w:rFonts w:ascii="Times New Roman" w:eastAsia="游明朝" w:hAnsi="Times New Roman" w:cs="Times New Roman"/>
          <w:sz w:val="22"/>
          <w:szCs w:val="22"/>
          <w:lang w:eastAsia="ja-JP"/>
        </w:rPr>
        <w:t>spin-orbit coupling, multi-band systems, and superconductivity</w:t>
      </w:r>
      <w:r w:rsidR="00A4495F" w:rsidRPr="003D7A74">
        <w:rPr>
          <w:rFonts w:ascii="Times New Roman" w:eastAsia="游明朝" w:hAnsi="Times New Roman" w:cs="Times New Roman" w:hint="eastAsia"/>
          <w:sz w:val="22"/>
          <w:szCs w:val="22"/>
          <w:lang w:eastAsia="ja-JP"/>
        </w:rPr>
        <w:t xml:space="preserve"> </w:t>
      </w:r>
      <w:r w:rsidR="00A4495F" w:rsidRPr="003D7A74">
        <w:rPr>
          <w:rFonts w:ascii="Times New Roman" w:eastAsia="游明朝" w:hAnsi="Times New Roman" w:cs="Times New Roman"/>
          <w:sz w:val="22"/>
          <w:szCs w:val="22"/>
          <w:lang w:eastAsia="ja-JP"/>
        </w:rPr>
        <w:t>with</w:t>
      </w:r>
      <w:r w:rsidR="00A4495F" w:rsidRPr="003D7A74">
        <w:rPr>
          <w:rFonts w:ascii="Times New Roman" w:eastAsia="游明朝" w:hAnsi="Times New Roman" w:cs="Times New Roman" w:hint="eastAsia"/>
          <w:sz w:val="22"/>
          <w:szCs w:val="22"/>
          <w:lang w:eastAsia="ja-JP"/>
        </w:rPr>
        <w:t xml:space="preserve"> </w:t>
      </w:r>
      <w:r w:rsidR="00A4495F" w:rsidRPr="003D7A74">
        <w:rPr>
          <w:rFonts w:ascii="Times New Roman" w:eastAsia="游明朝" w:hAnsi="Times New Roman" w:cs="Times New Roman"/>
          <w:sz w:val="22"/>
          <w:szCs w:val="22"/>
          <w:lang w:eastAsia="ja-JP"/>
        </w:rPr>
        <w:t>time-reversal symmetry breaking</w:t>
      </w:r>
      <w:r w:rsidR="00792548" w:rsidRPr="003D7A74">
        <w:rPr>
          <w:rFonts w:ascii="Times New Roman" w:eastAsia="游明朝" w:hAnsi="Times New Roman" w:cs="Times New Roman" w:hint="eastAsia"/>
          <w:sz w:val="22"/>
          <w:szCs w:val="22"/>
          <w:lang w:eastAsia="ja-JP"/>
        </w:rPr>
        <w:t xml:space="preserve"> [1]</w:t>
      </w:r>
      <w:r w:rsidR="00A4495F" w:rsidRPr="003D7A74">
        <w:rPr>
          <w:rFonts w:ascii="Times New Roman" w:eastAsia="游明朝" w:hAnsi="Times New Roman" w:cs="Times New Roman"/>
          <w:sz w:val="22"/>
          <w:szCs w:val="22"/>
          <w:lang w:eastAsia="ja-JP"/>
        </w:rPr>
        <w:t>. </w:t>
      </w:r>
      <w:r w:rsidR="003C6742" w:rsidRPr="003D7A74">
        <w:rPr>
          <w:rFonts w:ascii="Times New Roman" w:eastAsia="游明朝" w:hAnsi="Times New Roman" w:cs="Times New Roman"/>
          <w:sz w:val="22"/>
          <w:szCs w:val="22"/>
          <w:lang w:eastAsia="ja-JP"/>
        </w:rPr>
        <w:t>W</w:t>
      </w:r>
      <w:r w:rsidR="003C6742" w:rsidRPr="003D7A74">
        <w:rPr>
          <w:rFonts w:ascii="Times New Roman" w:hAnsi="Times New Roman" w:cs="Times New Roman"/>
          <w:sz w:val="22"/>
          <w:szCs w:val="22"/>
        </w:rPr>
        <w:t xml:space="preserve">e </w:t>
      </w:r>
      <w:r w:rsidR="003C6742" w:rsidRPr="003D7A74">
        <w:rPr>
          <w:rFonts w:ascii="Times New Roman" w:eastAsia="游明朝" w:hAnsi="Times New Roman" w:cs="Times New Roman"/>
          <w:sz w:val="22"/>
          <w:szCs w:val="22"/>
          <w:lang w:eastAsia="ja-JP"/>
        </w:rPr>
        <w:t xml:space="preserve">conducted </w:t>
      </w:r>
      <w:r w:rsidR="003C6742" w:rsidRPr="003D7A74">
        <w:rPr>
          <w:rFonts w:ascii="Times New Roman" w:hAnsi="Times New Roman" w:cs="Times New Roman"/>
          <w:sz w:val="22"/>
          <w:szCs w:val="22"/>
          <w:vertAlign w:val="superscript"/>
        </w:rPr>
        <w:t>77</w:t>
      </w:r>
      <w:r w:rsidR="003C6742" w:rsidRPr="003D7A74">
        <w:rPr>
          <w:rFonts w:ascii="Times New Roman" w:hAnsi="Times New Roman" w:cs="Times New Roman"/>
          <w:sz w:val="22"/>
          <w:szCs w:val="22"/>
        </w:rPr>
        <w:t xml:space="preserve">Se-NMR measurements </w:t>
      </w:r>
      <w:r w:rsidR="003C6742" w:rsidRPr="003D7A74">
        <w:rPr>
          <w:rFonts w:ascii="Times New Roman" w:eastAsia="游明朝" w:hAnsi="Times New Roman" w:cs="Times New Roman"/>
          <w:sz w:val="22"/>
          <w:szCs w:val="22"/>
          <w:lang w:eastAsia="ja-JP"/>
        </w:rPr>
        <w:t xml:space="preserve">on </w:t>
      </w:r>
      <w:r w:rsidR="00A4495F" w:rsidRPr="003D7A74">
        <w:rPr>
          <w:rFonts w:ascii="Times New Roman" w:eastAsia="游明朝" w:hAnsi="Times New Roman" w:cs="Times New Roman" w:hint="eastAsia"/>
          <w:sz w:val="22"/>
          <w:szCs w:val="22"/>
          <w:lang w:eastAsia="ja-JP"/>
        </w:rPr>
        <w:t xml:space="preserve">18%-S substituted </w:t>
      </w:r>
      <w:proofErr w:type="spellStart"/>
      <w:r w:rsidR="00A4495F" w:rsidRPr="003D7A74">
        <w:rPr>
          <w:rFonts w:ascii="Times New Roman" w:eastAsia="游明朝" w:hAnsi="Times New Roman" w:cs="Times New Roman" w:hint="eastAsia"/>
          <w:sz w:val="22"/>
          <w:szCs w:val="22"/>
          <w:lang w:eastAsia="ja-JP"/>
        </w:rPr>
        <w:t>FeSe</w:t>
      </w:r>
      <w:proofErr w:type="spellEnd"/>
      <w:r w:rsidR="00A4495F" w:rsidRPr="003D7A74">
        <w:rPr>
          <w:rFonts w:ascii="Times New Roman" w:eastAsia="游明朝" w:hAnsi="Times New Roman" w:cs="Times New Roman" w:hint="eastAsia"/>
          <w:sz w:val="22"/>
          <w:szCs w:val="22"/>
          <w:lang w:eastAsia="ja-JP"/>
        </w:rPr>
        <w:t xml:space="preserve"> </w:t>
      </w:r>
      <w:r w:rsidR="003C6742" w:rsidRPr="003D7A74">
        <w:rPr>
          <w:rFonts w:ascii="Times New Roman" w:hAnsi="Times New Roman" w:cs="Times New Roman"/>
          <w:sz w:val="22"/>
          <w:szCs w:val="22"/>
        </w:rPr>
        <w:t>FeSe</w:t>
      </w:r>
      <w:r w:rsidR="003C6742" w:rsidRPr="003D7A74">
        <w:rPr>
          <w:rFonts w:ascii="Times New Roman" w:hAnsi="Times New Roman" w:cs="Times New Roman"/>
          <w:sz w:val="22"/>
          <w:szCs w:val="22"/>
          <w:vertAlign w:val="subscript"/>
        </w:rPr>
        <w:t>1-</w:t>
      </w:r>
      <w:r w:rsidR="003C6742" w:rsidRPr="003D7A74">
        <w:rPr>
          <w:rFonts w:ascii="Times New Roman" w:hAnsi="Times New Roman" w:cs="Times New Roman"/>
          <w:i/>
          <w:sz w:val="22"/>
          <w:szCs w:val="22"/>
          <w:vertAlign w:val="subscript"/>
        </w:rPr>
        <w:t>x</w:t>
      </w:r>
      <w:r w:rsidR="003C6742" w:rsidRPr="003D7A74">
        <w:rPr>
          <w:rFonts w:ascii="Times New Roman" w:hAnsi="Times New Roman" w:cs="Times New Roman"/>
          <w:sz w:val="22"/>
          <w:szCs w:val="22"/>
        </w:rPr>
        <w:t>S</w:t>
      </w:r>
      <w:r w:rsidR="003C6742" w:rsidRPr="003D7A74">
        <w:rPr>
          <w:rFonts w:ascii="Times New Roman" w:hAnsi="Times New Roman" w:cs="Times New Roman"/>
          <w:i/>
          <w:sz w:val="22"/>
          <w:szCs w:val="22"/>
          <w:vertAlign w:val="subscript"/>
        </w:rPr>
        <w:t xml:space="preserve">x </w:t>
      </w:r>
      <w:r w:rsidR="003C6742" w:rsidRPr="003D7A74">
        <w:rPr>
          <w:rFonts w:ascii="Times New Roman" w:hAnsi="Times New Roman" w:cs="Times New Roman"/>
          <w:sz w:val="22"/>
          <w:szCs w:val="22"/>
        </w:rPr>
        <w:t>(</w:t>
      </w:r>
      <w:r w:rsidR="003C6742" w:rsidRPr="003D7A74">
        <w:rPr>
          <w:rFonts w:ascii="Times New Roman" w:hAnsi="Times New Roman" w:cs="Times New Roman"/>
          <w:i/>
          <w:sz w:val="22"/>
          <w:szCs w:val="22"/>
        </w:rPr>
        <w:t>x</w:t>
      </w:r>
      <w:r w:rsidR="003C6742" w:rsidRPr="003D7A74">
        <w:rPr>
          <w:rFonts w:ascii="Times New Roman" w:hAnsi="Times New Roman" w:cs="Times New Roman"/>
          <w:sz w:val="22"/>
          <w:szCs w:val="22"/>
        </w:rPr>
        <w:t>=0.18)</w:t>
      </w:r>
      <w:r w:rsidR="00A4495F" w:rsidRPr="003D7A74">
        <w:rPr>
          <w:rFonts w:ascii="Times New Roman" w:eastAsia="游明朝" w:hAnsi="Times New Roman" w:cs="Times New Roman" w:hint="eastAsia"/>
          <w:sz w:val="22"/>
          <w:szCs w:val="22"/>
          <w:lang w:eastAsia="ja-JP"/>
        </w:rPr>
        <w:t>,</w:t>
      </w:r>
      <w:r w:rsidR="003C6742" w:rsidRPr="003D7A74">
        <w:rPr>
          <w:rFonts w:ascii="Times New Roman" w:eastAsia="游明朝" w:hAnsi="Times New Roman" w:cs="Times New Roman"/>
          <w:sz w:val="22"/>
          <w:szCs w:val="22"/>
          <w:lang w:eastAsia="ja-JP"/>
        </w:rPr>
        <w:t xml:space="preserve"> at</w:t>
      </w:r>
      <w:r w:rsidR="003C6742" w:rsidRPr="003D7A74">
        <w:rPr>
          <w:rFonts w:ascii="Times New Roman" w:hAnsi="Times New Roman" w:cs="Times New Roman"/>
          <w:sz w:val="22"/>
          <w:szCs w:val="22"/>
        </w:rPr>
        <w:t xml:space="preserve"> </w:t>
      </w:r>
      <w:r w:rsidR="0088521A">
        <w:rPr>
          <w:rFonts w:ascii="Times New Roman" w:eastAsia="游明朝" w:hAnsi="Times New Roman" w:cs="Times New Roman" w:hint="eastAsia"/>
          <w:sz w:val="22"/>
          <w:szCs w:val="22"/>
          <w:lang w:eastAsia="ja-JP"/>
        </w:rPr>
        <w:t xml:space="preserve">low </w:t>
      </w:r>
      <w:r w:rsidR="003C6742" w:rsidRPr="003D7A74">
        <w:rPr>
          <w:rFonts w:ascii="Times New Roman" w:hAnsi="Times New Roman" w:cs="Times New Roman"/>
          <w:sz w:val="22"/>
          <w:szCs w:val="22"/>
        </w:rPr>
        <w:t xml:space="preserve">temperatures down to ~100 </w:t>
      </w:r>
      <w:proofErr w:type="spellStart"/>
      <w:r w:rsidR="003C6742" w:rsidRPr="003D7A74">
        <w:rPr>
          <w:rFonts w:ascii="Times New Roman" w:hAnsi="Times New Roman" w:cs="Times New Roman"/>
          <w:sz w:val="22"/>
          <w:szCs w:val="22"/>
        </w:rPr>
        <w:t>mK</w:t>
      </w:r>
      <w:r w:rsidR="004C6905" w:rsidRPr="003D7A74">
        <w:rPr>
          <w:rFonts w:ascii="Times New Roman" w:eastAsia="游明朝" w:hAnsi="Times New Roman" w:cs="Times New Roman" w:hint="eastAsia"/>
          <w:sz w:val="22"/>
          <w:szCs w:val="22"/>
          <w:lang w:eastAsia="ja-JP"/>
        </w:rPr>
        <w:t>.</w:t>
      </w:r>
      <w:proofErr w:type="spellEnd"/>
      <w:r w:rsidR="004C6905" w:rsidRPr="003D7A74">
        <w:rPr>
          <w:rFonts w:ascii="Times New Roman" w:eastAsia="游明朝" w:hAnsi="Times New Roman" w:cs="Times New Roman" w:hint="eastAsia"/>
          <w:sz w:val="22"/>
          <w:szCs w:val="22"/>
          <w:lang w:eastAsia="ja-JP"/>
        </w:rPr>
        <w:t xml:space="preserve"> </w:t>
      </w:r>
      <w:r w:rsidR="008D7DA0" w:rsidRPr="003D7A74">
        <w:rPr>
          <w:rFonts w:ascii="Times New Roman" w:eastAsia="游明朝" w:hAnsi="Times New Roman" w:cs="Times New Roman" w:hint="eastAsia"/>
          <w:sz w:val="22"/>
          <w:szCs w:val="22"/>
          <w:lang w:eastAsia="ja-JP"/>
        </w:rPr>
        <w:t>We</w:t>
      </w:r>
      <w:r w:rsidR="003C6742" w:rsidRPr="003D7A74">
        <w:rPr>
          <w:rFonts w:ascii="Times New Roman" w:eastAsia="游明朝" w:hAnsi="Times New Roman" w:cs="Times New Roman" w:hint="eastAsia"/>
          <w:sz w:val="22"/>
          <w:szCs w:val="22"/>
          <w:lang w:eastAsia="ja-JP"/>
        </w:rPr>
        <w:t xml:space="preserve"> found </w:t>
      </w:r>
      <w:r w:rsidR="003C6742" w:rsidRPr="003D7A74">
        <w:rPr>
          <w:rFonts w:ascii="Times New Roman" w:hAnsi="Times New Roman" w:cs="Times New Roman"/>
          <w:sz w:val="22"/>
          <w:szCs w:val="22"/>
        </w:rPr>
        <w:t>an anomalous enhancement of low-energy spin fluctuations</w:t>
      </w:r>
      <w:r w:rsidR="004C6905" w:rsidRPr="003D7A74">
        <w:rPr>
          <w:rFonts w:ascii="Times New Roman" w:eastAsia="游明朝" w:hAnsi="Times New Roman" w:cs="Times New Roman" w:hint="eastAsia"/>
          <w:sz w:val="22"/>
          <w:szCs w:val="22"/>
          <w:lang w:eastAsia="ja-JP"/>
        </w:rPr>
        <w:t xml:space="preserve"> </w:t>
      </w:r>
      <w:r w:rsidR="003C6742" w:rsidRPr="003D7A74">
        <w:rPr>
          <w:rFonts w:ascii="Times New Roman" w:hAnsi="Times New Roman" w:cs="Times New Roman"/>
          <w:sz w:val="22"/>
          <w:szCs w:val="22"/>
        </w:rPr>
        <w:t>deep in the SC state</w:t>
      </w:r>
      <w:r w:rsidR="00792548" w:rsidRPr="003D7A74">
        <w:rPr>
          <w:rFonts w:ascii="Times New Roman" w:eastAsia="游明朝" w:hAnsi="Times New Roman" w:cs="Times New Roman" w:hint="eastAsia"/>
          <w:sz w:val="22"/>
          <w:szCs w:val="22"/>
          <w:lang w:eastAsia="ja-JP"/>
        </w:rPr>
        <w:t xml:space="preserve"> [2]</w:t>
      </w:r>
      <w:r w:rsidR="00A4495F" w:rsidRPr="003D7A74">
        <w:rPr>
          <w:rFonts w:ascii="Times New Roman" w:eastAsia="游明朝" w:hAnsi="Times New Roman" w:cs="Times New Roman" w:hint="eastAsia"/>
          <w:sz w:val="22"/>
          <w:szCs w:val="22"/>
          <w:lang w:eastAsia="ja-JP"/>
        </w:rPr>
        <w:t>.</w:t>
      </w:r>
      <w:r w:rsidR="003C6742" w:rsidRPr="003D7A74">
        <w:rPr>
          <w:rFonts w:ascii="Times New Roman" w:eastAsia="游明朝" w:hAnsi="Times New Roman" w:cs="Times New Roman" w:hint="eastAsia"/>
          <w:sz w:val="22"/>
          <w:szCs w:val="22"/>
          <w:lang w:eastAsia="ja-JP"/>
        </w:rPr>
        <w:t xml:space="preserve"> Such unusual behavior</w:t>
      </w:r>
      <w:r w:rsidR="00A4495F" w:rsidRPr="003D7A74">
        <w:rPr>
          <w:rFonts w:ascii="Times New Roman" w:eastAsia="游明朝" w:hAnsi="Times New Roman" w:cs="Times New Roman" w:hint="eastAsia"/>
          <w:sz w:val="22"/>
          <w:szCs w:val="22"/>
          <w:lang w:eastAsia="ja-JP"/>
        </w:rPr>
        <w:t xml:space="preserve"> is theoretically explained by the BFS model with </w:t>
      </w:r>
      <w:r w:rsidR="003C6742" w:rsidRPr="003D7A74">
        <w:rPr>
          <w:rFonts w:ascii="Times New Roman" w:hAnsi="Times New Roman" w:cs="Times New Roman"/>
          <w:sz w:val="22"/>
          <w:szCs w:val="22"/>
        </w:rPr>
        <w:t xml:space="preserve">strong </w:t>
      </w:r>
      <w:proofErr w:type="spellStart"/>
      <w:r w:rsidR="003C6742" w:rsidRPr="003D7A74">
        <w:rPr>
          <w:rFonts w:ascii="Times New Roman" w:hAnsi="Times New Roman" w:cs="Times New Roman"/>
          <w:sz w:val="22"/>
          <w:szCs w:val="22"/>
        </w:rPr>
        <w:t>Bogoliubov</w:t>
      </w:r>
      <w:proofErr w:type="spellEnd"/>
      <w:r w:rsidR="003C6742" w:rsidRPr="003D7A74">
        <w:rPr>
          <w:rFonts w:ascii="Times New Roman" w:hAnsi="Times New Roman" w:cs="Times New Roman"/>
          <w:sz w:val="22"/>
          <w:szCs w:val="22"/>
        </w:rPr>
        <w:t xml:space="preserve"> quasiparticle interaction</w:t>
      </w:r>
      <w:r w:rsidR="0088521A">
        <w:rPr>
          <w:rFonts w:ascii="Times New Roman" w:eastAsia="游明朝" w:hAnsi="Times New Roman" w:cs="Times New Roman" w:hint="eastAsia"/>
          <w:sz w:val="22"/>
          <w:szCs w:val="22"/>
          <w:lang w:eastAsia="ja-JP"/>
        </w:rPr>
        <w:t>s</w:t>
      </w:r>
      <w:r w:rsidR="003C6742" w:rsidRPr="003D7A74">
        <w:rPr>
          <w:rFonts w:ascii="Times New Roman" w:eastAsia="游明朝" w:hAnsi="Times New Roman" w:cs="Times New Roman" w:hint="eastAsia"/>
          <w:sz w:val="22"/>
          <w:szCs w:val="22"/>
          <w:lang w:eastAsia="ja-JP"/>
        </w:rPr>
        <w:t xml:space="preserve"> </w:t>
      </w:r>
      <w:r w:rsidR="003C6742" w:rsidRPr="003D7A74">
        <w:rPr>
          <w:rFonts w:ascii="Times New Roman" w:eastAsia="游明朝" w:hAnsi="Times New Roman" w:cs="Times New Roman"/>
          <w:sz w:val="22"/>
          <w:szCs w:val="22"/>
          <w:lang w:eastAsia="ja-JP"/>
        </w:rPr>
        <w:t>between BFSs</w:t>
      </w:r>
      <w:r w:rsidR="00A4495F" w:rsidRPr="003D7A74">
        <w:rPr>
          <w:rFonts w:ascii="Times New Roman" w:eastAsia="游明朝" w:hAnsi="Times New Roman" w:cs="Times New Roman" w:hint="eastAsia"/>
          <w:sz w:val="22"/>
          <w:szCs w:val="22"/>
          <w:lang w:eastAsia="ja-JP"/>
        </w:rPr>
        <w:t xml:space="preserve"> with C</w:t>
      </w:r>
      <w:r w:rsidR="0088521A">
        <w:rPr>
          <w:rFonts w:ascii="Times New Roman" w:eastAsia="游明朝" w:hAnsi="Times New Roman" w:cs="Times New Roman" w:hint="eastAsia"/>
          <w:sz w:val="22"/>
          <w:szCs w:val="22"/>
          <w:vertAlign w:val="subscript"/>
          <w:lang w:eastAsia="ja-JP"/>
        </w:rPr>
        <w:t>2</w:t>
      </w:r>
      <w:r w:rsidR="00A4495F" w:rsidRPr="003D7A74">
        <w:rPr>
          <w:rFonts w:ascii="Times New Roman" w:eastAsia="游明朝" w:hAnsi="Times New Roman" w:cs="Times New Roman" w:hint="eastAsia"/>
          <w:sz w:val="22"/>
          <w:szCs w:val="22"/>
          <w:lang w:eastAsia="ja-JP"/>
        </w:rPr>
        <w:t xml:space="preserve"> symmetry</w:t>
      </w:r>
      <w:r w:rsidR="00792548" w:rsidRPr="003D7A74">
        <w:rPr>
          <w:rFonts w:ascii="Times New Roman" w:eastAsia="游明朝" w:hAnsi="Times New Roman" w:cs="Times New Roman" w:hint="eastAsia"/>
          <w:sz w:val="22"/>
          <w:szCs w:val="22"/>
          <w:lang w:eastAsia="ja-JP"/>
        </w:rPr>
        <w:t xml:space="preserve"> [3]</w:t>
      </w:r>
      <w:r w:rsidR="003C6742" w:rsidRPr="003D7A74">
        <w:rPr>
          <w:rFonts w:ascii="Times New Roman" w:eastAsia="游明朝" w:hAnsi="Times New Roman" w:cs="Times New Roman"/>
          <w:sz w:val="22"/>
          <w:szCs w:val="22"/>
          <w:lang w:eastAsia="ja-JP"/>
        </w:rPr>
        <w:t>.</w:t>
      </w:r>
      <w:r w:rsidR="008D7DA0" w:rsidRPr="003D7A74">
        <w:rPr>
          <w:rFonts w:ascii="Times New Roman" w:eastAsia="游明朝" w:hAnsi="Times New Roman" w:cs="Times New Roman" w:hint="eastAsia"/>
          <w:sz w:val="22"/>
          <w:szCs w:val="22"/>
          <w:lang w:eastAsia="ja-JP"/>
        </w:rPr>
        <w:t xml:space="preserve"> In the conference</w:t>
      </w:r>
      <w:r w:rsidR="008D7DA0" w:rsidRPr="003D7A74">
        <w:rPr>
          <w:rFonts w:ascii="Times New Roman" w:eastAsia="游明朝" w:hAnsi="Times New Roman" w:cs="Times New Roman"/>
          <w:sz w:val="22"/>
          <w:szCs w:val="22"/>
          <w:lang w:eastAsia="ja-JP"/>
        </w:rPr>
        <w:t>,</w:t>
      </w:r>
      <w:r w:rsidR="008D7DA0" w:rsidRPr="003D7A74">
        <w:rPr>
          <w:rFonts w:ascii="Times New Roman" w:eastAsia="游明朝" w:hAnsi="Times New Roman" w:cs="Times New Roman" w:hint="eastAsia"/>
          <w:sz w:val="22"/>
          <w:szCs w:val="22"/>
          <w:lang w:eastAsia="ja-JP"/>
        </w:rPr>
        <w:t xml:space="preserve"> we will also </w:t>
      </w:r>
      <w:r w:rsidR="008D7DA0" w:rsidRPr="003D7A74">
        <w:rPr>
          <w:rFonts w:ascii="Times New Roman" w:eastAsia="游明朝" w:hAnsi="Times New Roman" w:cs="Times New Roman"/>
          <w:sz w:val="22"/>
          <w:szCs w:val="22"/>
          <w:lang w:eastAsia="ja-JP"/>
        </w:rPr>
        <w:t>discuss</w:t>
      </w:r>
      <w:r w:rsidR="008D7DA0" w:rsidRPr="003D7A74">
        <w:rPr>
          <w:rFonts w:ascii="Times New Roman" w:eastAsia="游明朝" w:hAnsi="Times New Roman" w:cs="Times New Roman" w:hint="eastAsia"/>
          <w:sz w:val="22"/>
          <w:szCs w:val="22"/>
          <w:lang w:eastAsia="ja-JP"/>
        </w:rPr>
        <w:t xml:space="preserve"> pressure dependence of the </w:t>
      </w:r>
      <w:r w:rsidR="008D7DA0" w:rsidRPr="003D7A74">
        <w:rPr>
          <w:rFonts w:ascii="Times New Roman" w:eastAsia="游明朝" w:hAnsi="Times New Roman" w:cs="Times New Roman"/>
          <w:sz w:val="22"/>
          <w:szCs w:val="22"/>
          <w:lang w:eastAsia="ja-JP"/>
        </w:rPr>
        <w:t>anomalous</w:t>
      </w:r>
      <w:r w:rsidR="008D7DA0" w:rsidRPr="003D7A74">
        <w:rPr>
          <w:rFonts w:ascii="Times New Roman" w:eastAsia="游明朝" w:hAnsi="Times New Roman" w:cs="Times New Roman" w:hint="eastAsia"/>
          <w:sz w:val="22"/>
          <w:szCs w:val="22"/>
          <w:lang w:eastAsia="ja-JP"/>
        </w:rPr>
        <w:t xml:space="preserve"> s</w:t>
      </w:r>
      <w:r w:rsidR="008D7DA0" w:rsidRPr="003D7A74">
        <w:rPr>
          <w:rFonts w:ascii="Times New Roman" w:hAnsi="Times New Roman" w:cs="Times New Roman"/>
          <w:sz w:val="22"/>
          <w:szCs w:val="22"/>
        </w:rPr>
        <w:t>pin fluctuations</w:t>
      </w:r>
      <w:r w:rsidR="008D7DA0" w:rsidRPr="003D7A74">
        <w:rPr>
          <w:rFonts w:ascii="Times New Roman" w:eastAsia="游明朝" w:hAnsi="Times New Roman" w:cs="Times New Roman" w:hint="eastAsia"/>
          <w:sz w:val="22"/>
          <w:szCs w:val="22"/>
          <w:lang w:eastAsia="ja-JP"/>
        </w:rPr>
        <w:t xml:space="preserve">. </w:t>
      </w:r>
    </w:p>
    <w:p w14:paraId="4B9E2E5F" w14:textId="77777777" w:rsidR="00C323B3" w:rsidRDefault="00C323B3" w:rsidP="00C323B3">
      <w:pPr>
        <w:pStyle w:val="Web"/>
        <w:jc w:val="both"/>
        <w:rPr>
          <w:rFonts w:ascii="Times New Roman" w:eastAsia="游明朝" w:hAnsi="Times New Roman" w:cs="Times New Roman"/>
          <w:sz w:val="20"/>
          <w:szCs w:val="20"/>
          <w:lang w:eastAsia="ja-JP"/>
        </w:rPr>
      </w:pPr>
    </w:p>
    <w:p w14:paraId="7B74A71C" w14:textId="77777777" w:rsidR="0058721C" w:rsidRDefault="00892AAE" w:rsidP="0058721C">
      <w:pPr>
        <w:pStyle w:val="Web"/>
        <w:contextualSpacing/>
        <w:jc w:val="both"/>
        <w:rPr>
          <w:rFonts w:ascii="Times New Roman" w:eastAsia="游明朝" w:hAnsi="Times New Roman" w:cs="Times New Roman"/>
          <w:color w:val="000000"/>
          <w:sz w:val="22"/>
          <w:szCs w:val="22"/>
          <w:lang w:eastAsia="ja-JP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[1] </w:t>
      </w:r>
      <w:r w:rsidR="00792548" w:rsidRPr="00792548">
        <w:rPr>
          <w:rFonts w:ascii="Times New Roman" w:hAnsi="Times New Roman" w:cs="Times New Roman"/>
          <w:color w:val="000000"/>
          <w:sz w:val="22"/>
          <w:szCs w:val="22"/>
        </w:rPr>
        <w:t xml:space="preserve">Setty, C., Bhattacharyya, S., Cao, Y., Kreisel, A. &amp; Hirshfeld, P. J. Topological </w:t>
      </w:r>
      <w:proofErr w:type="spellStart"/>
      <w:r w:rsidR="00792548" w:rsidRPr="00792548">
        <w:rPr>
          <w:rFonts w:ascii="Times New Roman" w:hAnsi="Times New Roman" w:cs="Times New Roman"/>
          <w:color w:val="000000"/>
          <w:sz w:val="22"/>
          <w:szCs w:val="22"/>
        </w:rPr>
        <w:t>ultranodal</w:t>
      </w:r>
      <w:proofErr w:type="spellEnd"/>
      <w:r w:rsidR="00792548" w:rsidRPr="00792548">
        <w:rPr>
          <w:rFonts w:ascii="Times New Roman" w:hAnsi="Times New Roman" w:cs="Times New Roman"/>
          <w:color w:val="000000"/>
          <w:sz w:val="22"/>
          <w:szCs w:val="22"/>
        </w:rPr>
        <w:t xml:space="preserve"> pair states in iron-based superconductors. </w:t>
      </w:r>
      <w:r w:rsidR="00792548" w:rsidRPr="00792548">
        <w:rPr>
          <w:rFonts w:ascii="Times New Roman" w:hAnsi="Times New Roman" w:cs="Times New Roman"/>
          <w:i/>
          <w:iCs/>
          <w:color w:val="000000"/>
          <w:sz w:val="22"/>
          <w:szCs w:val="22"/>
        </w:rPr>
        <w:t>Nat. Commun.</w:t>
      </w:r>
      <w:r w:rsidR="00792548" w:rsidRPr="00792548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792548" w:rsidRPr="00792548">
        <w:rPr>
          <w:rFonts w:ascii="Times New Roman" w:hAnsi="Times New Roman" w:cs="Times New Roman"/>
          <w:b/>
          <w:bCs/>
          <w:color w:val="000000"/>
          <w:sz w:val="22"/>
          <w:szCs w:val="22"/>
        </w:rPr>
        <w:t>11</w:t>
      </w:r>
      <w:r w:rsidR="00792548" w:rsidRPr="00792548">
        <w:rPr>
          <w:rFonts w:ascii="Times New Roman" w:hAnsi="Times New Roman" w:cs="Times New Roman"/>
          <w:color w:val="000000"/>
          <w:sz w:val="22"/>
          <w:szCs w:val="22"/>
        </w:rPr>
        <w:t>, 523 (2020).</w:t>
      </w:r>
    </w:p>
    <w:p w14:paraId="547ED101" w14:textId="77777777" w:rsidR="0058721C" w:rsidRDefault="00792548" w:rsidP="0058721C">
      <w:pPr>
        <w:pStyle w:val="Web"/>
        <w:contextualSpacing/>
        <w:jc w:val="both"/>
        <w:rPr>
          <w:rFonts w:ascii="Times New Roman" w:eastAsia="游明朝" w:hAnsi="Times New Roman" w:cs="Times New Roman"/>
          <w:color w:val="222222"/>
          <w:sz w:val="22"/>
          <w:szCs w:val="22"/>
          <w:lang w:eastAsia="ja-JP"/>
        </w:rPr>
      </w:pPr>
      <w:r w:rsidRPr="0058721C">
        <w:rPr>
          <w:rFonts w:ascii="Times New Roman" w:eastAsia="游明朝" w:hAnsi="Times New Roman" w:cs="Times New Roman"/>
          <w:color w:val="000000"/>
          <w:sz w:val="22"/>
          <w:szCs w:val="22"/>
          <w:lang w:eastAsia="ja-JP"/>
        </w:rPr>
        <w:t>[2]</w:t>
      </w:r>
      <w:r w:rsidRPr="0058721C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 w:rsidRPr="0058721C">
        <w:rPr>
          <w:rFonts w:ascii="Times New Roman" w:hAnsi="Times New Roman" w:cs="Times New Roman"/>
          <w:color w:val="000000"/>
          <w:sz w:val="22"/>
          <w:szCs w:val="22"/>
          <w:highlight w:val="white"/>
        </w:rPr>
        <w:t xml:space="preserve">Z. Yu, K. Nakamura, K. Inomata, X. Shen, T. </w:t>
      </w:r>
      <w:proofErr w:type="spellStart"/>
      <w:r w:rsidRPr="0058721C">
        <w:rPr>
          <w:rFonts w:ascii="Times New Roman" w:hAnsi="Times New Roman" w:cs="Times New Roman"/>
          <w:color w:val="000000"/>
          <w:sz w:val="22"/>
          <w:szCs w:val="22"/>
          <w:highlight w:val="white"/>
        </w:rPr>
        <w:t>Mikuri</w:t>
      </w:r>
      <w:proofErr w:type="spellEnd"/>
      <w:r w:rsidRPr="0058721C">
        <w:rPr>
          <w:rFonts w:ascii="Times New Roman" w:hAnsi="Times New Roman" w:cs="Times New Roman"/>
          <w:color w:val="000000"/>
          <w:sz w:val="22"/>
          <w:szCs w:val="22"/>
          <w:highlight w:val="white"/>
        </w:rPr>
        <w:t xml:space="preserve">, K. Matsuura, Y. Mizukami, </w:t>
      </w:r>
      <w:proofErr w:type="spellStart"/>
      <w:proofErr w:type="gramStart"/>
      <w:r w:rsidRPr="0058721C">
        <w:rPr>
          <w:rFonts w:ascii="Times New Roman" w:hAnsi="Times New Roman" w:cs="Times New Roman"/>
          <w:color w:val="000000"/>
          <w:sz w:val="22"/>
          <w:szCs w:val="22"/>
          <w:highlight w:val="white"/>
        </w:rPr>
        <w:t>S.Kasahara</w:t>
      </w:r>
      <w:proofErr w:type="spellEnd"/>
      <w:proofErr w:type="gramEnd"/>
      <w:r w:rsidRPr="0058721C">
        <w:rPr>
          <w:rFonts w:ascii="Times New Roman" w:hAnsi="Times New Roman" w:cs="Times New Roman"/>
          <w:color w:val="000000"/>
          <w:sz w:val="22"/>
          <w:szCs w:val="22"/>
          <w:highlight w:val="white"/>
        </w:rPr>
        <w:t xml:space="preserve">, </w:t>
      </w:r>
      <w:proofErr w:type="spellStart"/>
      <w:proofErr w:type="gramStart"/>
      <w:r w:rsidRPr="0058721C">
        <w:rPr>
          <w:rFonts w:ascii="Times New Roman" w:hAnsi="Times New Roman" w:cs="Times New Roman"/>
          <w:color w:val="000000"/>
          <w:sz w:val="22"/>
          <w:szCs w:val="22"/>
          <w:highlight w:val="white"/>
        </w:rPr>
        <w:t>Y.Matsuda</w:t>
      </w:r>
      <w:proofErr w:type="spellEnd"/>
      <w:proofErr w:type="gramEnd"/>
      <w:r w:rsidRPr="0058721C">
        <w:rPr>
          <w:rFonts w:ascii="Times New Roman" w:hAnsi="Times New Roman" w:cs="Times New Roman"/>
          <w:color w:val="000000"/>
          <w:sz w:val="22"/>
          <w:szCs w:val="22"/>
          <w:highlight w:val="white"/>
        </w:rPr>
        <w:t xml:space="preserve">, T. </w:t>
      </w:r>
      <w:proofErr w:type="spellStart"/>
      <w:r w:rsidRPr="0058721C">
        <w:rPr>
          <w:rFonts w:ascii="Times New Roman" w:hAnsi="Times New Roman" w:cs="Times New Roman"/>
          <w:color w:val="000000"/>
          <w:sz w:val="22"/>
          <w:szCs w:val="22"/>
          <w:highlight w:val="white"/>
        </w:rPr>
        <w:t>Shibauchi</w:t>
      </w:r>
      <w:proofErr w:type="spellEnd"/>
      <w:r w:rsidRPr="0058721C">
        <w:rPr>
          <w:rFonts w:ascii="Times New Roman" w:hAnsi="Times New Roman" w:cs="Times New Roman"/>
          <w:color w:val="000000"/>
          <w:sz w:val="22"/>
          <w:szCs w:val="22"/>
          <w:highlight w:val="white"/>
        </w:rPr>
        <w:t xml:space="preserve">, Y. </w:t>
      </w:r>
      <w:proofErr w:type="spellStart"/>
      <w:r w:rsidRPr="0058721C">
        <w:rPr>
          <w:rFonts w:ascii="Times New Roman" w:hAnsi="Times New Roman" w:cs="Times New Roman"/>
          <w:color w:val="000000"/>
          <w:sz w:val="22"/>
          <w:szCs w:val="22"/>
          <w:highlight w:val="white"/>
        </w:rPr>
        <w:t>Uwatoko</w:t>
      </w:r>
      <w:proofErr w:type="spellEnd"/>
      <w:r w:rsidRPr="0058721C">
        <w:rPr>
          <w:rFonts w:ascii="Times New Roman" w:hAnsi="Times New Roman" w:cs="Times New Roman"/>
          <w:color w:val="000000"/>
          <w:sz w:val="22"/>
          <w:szCs w:val="22"/>
          <w:highlight w:val="white"/>
        </w:rPr>
        <w:t xml:space="preserve">, and N. Fujiwara, </w:t>
      </w:r>
      <w:r w:rsidRPr="0058721C">
        <w:rPr>
          <w:rFonts w:ascii="Times New Roman" w:hAnsi="Times New Roman" w:cs="Times New Roman"/>
          <w:color w:val="222222"/>
          <w:sz w:val="22"/>
          <w:szCs w:val="22"/>
          <w:highlight w:val="white"/>
        </w:rPr>
        <w:t xml:space="preserve">Spin fluctuations from </w:t>
      </w:r>
      <w:proofErr w:type="spellStart"/>
      <w:r w:rsidRPr="0058721C">
        <w:rPr>
          <w:rFonts w:ascii="Times New Roman" w:hAnsi="Times New Roman" w:cs="Times New Roman"/>
          <w:color w:val="222222"/>
          <w:sz w:val="22"/>
          <w:szCs w:val="22"/>
          <w:highlight w:val="white"/>
        </w:rPr>
        <w:t>Bogoliubov</w:t>
      </w:r>
      <w:proofErr w:type="spellEnd"/>
      <w:r w:rsidRPr="0058721C">
        <w:rPr>
          <w:rFonts w:ascii="Times New Roman" w:hAnsi="Times New Roman" w:cs="Times New Roman"/>
          <w:color w:val="222222"/>
          <w:sz w:val="22"/>
          <w:szCs w:val="22"/>
          <w:highlight w:val="white"/>
        </w:rPr>
        <w:t xml:space="preserve"> Fermi surfaces in the superconducting state of S-substituted </w:t>
      </w:r>
      <w:proofErr w:type="spellStart"/>
      <w:r w:rsidRPr="0058721C">
        <w:rPr>
          <w:rFonts w:ascii="Times New Roman" w:hAnsi="Times New Roman" w:cs="Times New Roman"/>
          <w:color w:val="222222"/>
          <w:sz w:val="22"/>
          <w:szCs w:val="22"/>
          <w:highlight w:val="white"/>
        </w:rPr>
        <w:t>FeSe</w:t>
      </w:r>
      <w:proofErr w:type="spellEnd"/>
      <w:r w:rsidRPr="0058721C">
        <w:rPr>
          <w:rFonts w:ascii="Times New Roman" w:hAnsi="Times New Roman" w:cs="Times New Roman"/>
          <w:color w:val="222222"/>
          <w:sz w:val="22"/>
          <w:szCs w:val="22"/>
          <w:highlight w:val="white"/>
        </w:rPr>
        <w:t xml:space="preserve">, </w:t>
      </w:r>
      <w:r w:rsidRPr="0058721C">
        <w:rPr>
          <w:rFonts w:ascii="Times New Roman" w:hAnsi="Times New Roman" w:cs="Times New Roman"/>
          <w:color w:val="222222"/>
          <w:sz w:val="22"/>
          <w:szCs w:val="22"/>
        </w:rPr>
        <w:t>Commun. Phys.</w:t>
      </w:r>
      <w:r w:rsidRPr="0058721C">
        <w:rPr>
          <w:rFonts w:ascii="Times New Roman" w:hAnsi="Times New Roman" w:cs="Times New Roman"/>
          <w:color w:val="222222"/>
          <w:sz w:val="22"/>
          <w:szCs w:val="22"/>
          <w:highlight w:val="white"/>
        </w:rPr>
        <w:t xml:space="preserve"> </w:t>
      </w:r>
      <w:r w:rsidRPr="0058721C">
        <w:rPr>
          <w:rFonts w:ascii="Times New Roman" w:hAnsi="Times New Roman" w:cs="Times New Roman"/>
          <w:b/>
          <w:color w:val="222222"/>
          <w:sz w:val="22"/>
          <w:szCs w:val="22"/>
          <w:highlight w:val="white"/>
        </w:rPr>
        <w:t>6</w:t>
      </w:r>
      <w:r w:rsidRPr="0058721C">
        <w:rPr>
          <w:rFonts w:ascii="Times New Roman" w:hAnsi="Times New Roman" w:cs="Times New Roman"/>
          <w:color w:val="222222"/>
          <w:sz w:val="22"/>
          <w:szCs w:val="22"/>
          <w:highlight w:val="white"/>
        </w:rPr>
        <w:t>, 175 (2023).</w:t>
      </w:r>
    </w:p>
    <w:p w14:paraId="264770EE" w14:textId="45CFEB33" w:rsidR="0058721C" w:rsidRPr="0058721C" w:rsidRDefault="0058721C" w:rsidP="0058721C">
      <w:pPr>
        <w:pStyle w:val="Web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721C">
        <w:rPr>
          <w:rFonts w:ascii="Times New Roman" w:eastAsia="游明朝" w:hAnsi="Times New Roman" w:cs="Times New Roman"/>
          <w:color w:val="000000"/>
          <w:sz w:val="22"/>
          <w:szCs w:val="22"/>
          <w:lang w:eastAsia="ja-JP"/>
        </w:rPr>
        <w:t>[3]</w:t>
      </w:r>
      <w:r w:rsidRPr="0058721C">
        <w:rPr>
          <w:rFonts w:ascii="Times New Roman" w:hAnsi="Times New Roman" w:cs="Times New Roman"/>
          <w:color w:val="000000"/>
          <w:sz w:val="22"/>
          <w:szCs w:val="22"/>
          <w:highlight w:val="white"/>
        </w:rPr>
        <w:t xml:space="preserve"> Y. Cao, C. Setty, A. Kreisel, L. </w:t>
      </w:r>
      <w:proofErr w:type="spellStart"/>
      <w:r w:rsidRPr="0058721C">
        <w:rPr>
          <w:rFonts w:ascii="Times New Roman" w:hAnsi="Times New Roman" w:cs="Times New Roman"/>
          <w:color w:val="000000"/>
          <w:sz w:val="22"/>
          <w:szCs w:val="22"/>
          <w:highlight w:val="white"/>
        </w:rPr>
        <w:t>Fanfarillo</w:t>
      </w:r>
      <w:proofErr w:type="spellEnd"/>
      <w:r w:rsidRPr="0058721C">
        <w:rPr>
          <w:rFonts w:ascii="Times New Roman" w:hAnsi="Times New Roman" w:cs="Times New Roman"/>
          <w:color w:val="000000"/>
          <w:sz w:val="22"/>
          <w:szCs w:val="22"/>
          <w:highlight w:val="white"/>
        </w:rPr>
        <w:t>, and P. J. Hirschfeld, </w:t>
      </w:r>
      <w:r w:rsidRPr="0058721C">
        <w:rPr>
          <w:rFonts w:ascii="Times New Roman" w:hAnsi="Times New Roman" w:cs="Times New Roman"/>
          <w:color w:val="222222"/>
          <w:sz w:val="22"/>
          <w:szCs w:val="22"/>
          <w:highlight w:val="white"/>
        </w:rPr>
        <w:t xml:space="preserve">Spin fluctuations in the </w:t>
      </w:r>
      <w:proofErr w:type="spellStart"/>
      <w:r w:rsidRPr="0058721C">
        <w:rPr>
          <w:rFonts w:ascii="Times New Roman" w:hAnsi="Times New Roman" w:cs="Times New Roman"/>
          <w:color w:val="222222"/>
          <w:sz w:val="22"/>
          <w:szCs w:val="22"/>
          <w:highlight w:val="white"/>
        </w:rPr>
        <w:t>ultranodal</w:t>
      </w:r>
      <w:proofErr w:type="spellEnd"/>
      <w:r w:rsidRPr="0058721C">
        <w:rPr>
          <w:rFonts w:ascii="Times New Roman" w:hAnsi="Times New Roman" w:cs="Times New Roman"/>
          <w:color w:val="222222"/>
          <w:sz w:val="22"/>
          <w:szCs w:val="22"/>
          <w:highlight w:val="white"/>
        </w:rPr>
        <w:t xml:space="preserve"> superconducting state of </w:t>
      </w:r>
      <w:proofErr w:type="gramStart"/>
      <w:r w:rsidRPr="0058721C">
        <w:rPr>
          <w:rFonts w:ascii="Times New Roman" w:hAnsi="Times New Roman" w:cs="Times New Roman"/>
          <w:color w:val="222222"/>
          <w:sz w:val="22"/>
          <w:szCs w:val="22"/>
          <w:highlight w:val="white"/>
        </w:rPr>
        <w:t>Fe(</w:t>
      </w:r>
      <w:proofErr w:type="spellStart"/>
      <w:r w:rsidRPr="0058721C">
        <w:rPr>
          <w:rFonts w:ascii="Times New Roman" w:hAnsi="Times New Roman" w:cs="Times New Roman"/>
          <w:color w:val="222222"/>
          <w:sz w:val="22"/>
          <w:szCs w:val="22"/>
          <w:highlight w:val="white"/>
        </w:rPr>
        <w:t>Se,S</w:t>
      </w:r>
      <w:proofErr w:type="spellEnd"/>
      <w:proofErr w:type="gramEnd"/>
      <w:r w:rsidRPr="0058721C">
        <w:rPr>
          <w:rFonts w:ascii="Times New Roman" w:hAnsi="Times New Roman" w:cs="Times New Roman"/>
          <w:color w:val="222222"/>
          <w:sz w:val="22"/>
          <w:szCs w:val="22"/>
          <w:highlight w:val="white"/>
        </w:rPr>
        <w:t xml:space="preserve">). Phys. Rev. B </w:t>
      </w:r>
      <w:r w:rsidRPr="0058721C">
        <w:rPr>
          <w:rFonts w:ascii="Times New Roman" w:hAnsi="Times New Roman" w:cs="Times New Roman"/>
          <w:b/>
          <w:color w:val="222222"/>
          <w:sz w:val="22"/>
          <w:szCs w:val="22"/>
          <w:highlight w:val="white"/>
        </w:rPr>
        <w:t>110</w:t>
      </w:r>
      <w:r w:rsidRPr="0058721C">
        <w:rPr>
          <w:rFonts w:ascii="Times New Roman" w:hAnsi="Times New Roman" w:cs="Times New Roman"/>
          <w:color w:val="222222"/>
          <w:sz w:val="22"/>
          <w:szCs w:val="22"/>
          <w:highlight w:val="white"/>
        </w:rPr>
        <w:t>, L020503 (2024).</w:t>
      </w:r>
    </w:p>
    <w:sectPr w:rsidR="0058721C" w:rsidRPr="00587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582C0" w14:textId="77777777" w:rsidR="00C323B3" w:rsidRDefault="00C323B3" w:rsidP="00C323B3">
      <w:r>
        <w:separator/>
      </w:r>
    </w:p>
  </w:endnote>
  <w:endnote w:type="continuationSeparator" w:id="0">
    <w:p w14:paraId="584EB45C" w14:textId="77777777" w:rsidR="00C323B3" w:rsidRDefault="00C323B3" w:rsidP="00C3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54BA4" w14:textId="77777777" w:rsidR="00C323B3" w:rsidRDefault="00C323B3" w:rsidP="00C323B3">
      <w:r>
        <w:separator/>
      </w:r>
    </w:p>
  </w:footnote>
  <w:footnote w:type="continuationSeparator" w:id="0">
    <w:p w14:paraId="1F363F80" w14:textId="77777777" w:rsidR="00C323B3" w:rsidRDefault="00C323B3" w:rsidP="00C32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50A1C"/>
    <w:multiLevelType w:val="multilevel"/>
    <w:tmpl w:val="15189C98"/>
    <w:lvl w:ilvl="0">
      <w:start w:val="1"/>
      <w:numFmt w:val="decimal"/>
      <w:lvlText w:val="%1."/>
      <w:lvlJc w:val="left"/>
      <w:pPr>
        <w:ind w:left="440" w:hanging="44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800" w:hanging="36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.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.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263758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diMzFkOGUzMTliNDcyZDE3ODA2ZjhhZDIyNzAyMmQifQ=="/>
  </w:docVars>
  <w:rsids>
    <w:rsidRoot w:val="00E53044"/>
    <w:rsid w:val="00250CB2"/>
    <w:rsid w:val="00274043"/>
    <w:rsid w:val="003C6742"/>
    <w:rsid w:val="003D4789"/>
    <w:rsid w:val="003D7A74"/>
    <w:rsid w:val="0042246A"/>
    <w:rsid w:val="00472E74"/>
    <w:rsid w:val="004C6905"/>
    <w:rsid w:val="00514FA4"/>
    <w:rsid w:val="0058721C"/>
    <w:rsid w:val="005B7433"/>
    <w:rsid w:val="00623388"/>
    <w:rsid w:val="00792548"/>
    <w:rsid w:val="0088521A"/>
    <w:rsid w:val="00892AAE"/>
    <w:rsid w:val="008D7DA0"/>
    <w:rsid w:val="009D4F73"/>
    <w:rsid w:val="00A4495F"/>
    <w:rsid w:val="00A468F6"/>
    <w:rsid w:val="00B570A8"/>
    <w:rsid w:val="00C323B3"/>
    <w:rsid w:val="00D77B62"/>
    <w:rsid w:val="00D94D04"/>
    <w:rsid w:val="00E53044"/>
    <w:rsid w:val="00F21515"/>
    <w:rsid w:val="00F33EED"/>
    <w:rsid w:val="00FD2B21"/>
    <w:rsid w:val="00FF45B8"/>
    <w:rsid w:val="22650589"/>
    <w:rsid w:val="7E3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F4EFA0"/>
  <w15:docId w15:val="{2C68BE18-857C-4368-BDB7-ACB07BEA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a6">
    <w:name w:val="ヘッダー (文字)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Pr>
      <w:kern w:val="2"/>
      <w:sz w:val="18"/>
      <w:szCs w:val="18"/>
    </w:rPr>
  </w:style>
  <w:style w:type="table" w:customStyle="1" w:styleId="TableNormal">
    <w:name w:val="Table Normal"/>
    <w:rsid w:val="00B570A8"/>
    <w:pPr>
      <w:widowControl w:val="0"/>
      <w:jc w:val="both"/>
    </w:pPr>
    <w:rPr>
      <w:rFonts w:ascii="Times New Roman" w:hAnsi="Times New Roman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351</Words>
  <Characters>2227</Characters>
  <Application>Microsoft Office Word</Application>
  <DocSecurity>0</DocSecurity>
  <Lines>38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翠</dc:creator>
  <cp:lastModifiedBy>fujiwara.naoki.7e@ms.c.kyoto-u.ac.jp</cp:lastModifiedBy>
  <cp:revision>8</cp:revision>
  <dcterms:created xsi:type="dcterms:W3CDTF">2025-06-04T09:28:00Z</dcterms:created>
  <dcterms:modified xsi:type="dcterms:W3CDTF">2025-06-08T07:07:00Z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46DD1C61A4A24D028ED79EF0494A4C08_13</vt:lpwstr>
  </property>
  <property fmtid="{D5CDD505-2E9C-101B-9397-08002B2CF9AE}" pid="4" name="GrammarlyDocumentId">
    <vt:lpwstr>618a2073-66b3-4714-85b4-892badd7de74</vt:lpwstr>
  </property>
</Properties>
</file>